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:rsidR="00363F81" w:rsidRPr="00E77D69" w:rsidRDefault="00363F81" w:rsidP="00EA7C7B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p w:rsidR="001430F4" w:rsidRDefault="004838B3" w:rsidP="001430F4">
      <w:pPr>
        <w:pStyle w:val="Tekstpodstawowy"/>
        <w:tabs>
          <w:tab w:val="left" w:leader="dot" w:pos="10065"/>
        </w:tabs>
        <w:spacing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0A7B1F">
        <w:rPr>
          <w:rFonts w:asciiTheme="minorHAnsi" w:hAnsiTheme="minorHAnsi" w:cstheme="minorHAnsi"/>
          <w:iCs/>
          <w:sz w:val="24"/>
          <w:szCs w:val="24"/>
        </w:rPr>
        <w:t>Praktyka psychologiczno-pedagogiczna</w:t>
      </w:r>
    </w:p>
    <w:p w:rsidR="004838B3" w:rsidRPr="00E77D69" w:rsidRDefault="001430F4" w:rsidP="001430F4">
      <w:pPr>
        <w:pStyle w:val="Tekstpodstawowy"/>
        <w:tabs>
          <w:tab w:val="left" w:leader="dot" w:pos="10065"/>
        </w:tabs>
        <w:spacing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>
        <w:rPr>
          <w:rFonts w:asciiTheme="minorHAnsi" w:hAnsiTheme="minorHAnsi" w:cstheme="minorHAnsi"/>
          <w:iCs/>
          <w:sz w:val="24"/>
          <w:szCs w:val="24"/>
        </w:rPr>
        <w:t>N</w:t>
      </w:r>
      <w:r w:rsidR="004838B3" w:rsidRPr="00E77D69">
        <w:rPr>
          <w:rFonts w:asciiTheme="minorHAnsi" w:hAnsiTheme="minorHAnsi" w:cstheme="minorHAnsi"/>
          <w:iCs/>
          <w:sz w:val="24"/>
          <w:szCs w:val="24"/>
        </w:rPr>
        <w:t>azwa przedmiotu (zajęć) w języku angielskim</w:t>
      </w:r>
      <w:r w:rsidR="004838B3" w:rsidRPr="000A7B1F">
        <w:rPr>
          <w:rFonts w:asciiTheme="minorHAnsi" w:hAnsiTheme="minorHAnsi" w:cstheme="minorHAnsi"/>
          <w:iCs/>
          <w:sz w:val="24"/>
          <w:szCs w:val="24"/>
        </w:rPr>
        <w:t>:</w:t>
      </w:r>
      <w:r w:rsidR="001D18A7" w:rsidRPr="000A7B1F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8B29C6" w:rsidRPr="000A7B1F">
        <w:rPr>
          <w:rFonts w:asciiTheme="minorHAnsi" w:hAnsiTheme="minorHAnsi" w:cstheme="minorHAnsi"/>
          <w:sz w:val="24"/>
          <w:szCs w:val="24"/>
        </w:rPr>
        <w:t xml:space="preserve"> </w:t>
      </w:r>
      <w:r w:rsidR="000A7B1F" w:rsidRPr="000A7B1F">
        <w:rPr>
          <w:rFonts w:asciiTheme="minorHAnsi" w:hAnsiTheme="minorHAnsi" w:cstheme="minorHAnsi"/>
          <w:sz w:val="24"/>
          <w:szCs w:val="24"/>
        </w:rPr>
        <w:t>Psychological and pedagogical student-intership</w:t>
      </w:r>
    </w:p>
    <w:p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E77D69" w:rsidTr="004C2D66">
        <w:trPr>
          <w:trHeight w:val="282"/>
          <w:jc w:val="center"/>
        </w:trPr>
        <w:tc>
          <w:tcPr>
            <w:tcW w:w="4742" w:type="dxa"/>
          </w:tcPr>
          <w:p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:rsidR="000746C5" w:rsidRPr="005D67FF" w:rsidRDefault="001430F4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5D67FF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Logopedia</w:t>
            </w:r>
          </w:p>
        </w:tc>
      </w:tr>
      <w:tr w:rsidR="00E77D69" w:rsidRPr="00E77D69" w:rsidTr="004C2D66">
        <w:trPr>
          <w:trHeight w:val="285"/>
          <w:jc w:val="center"/>
        </w:trPr>
        <w:tc>
          <w:tcPr>
            <w:tcW w:w="4742" w:type="dxa"/>
          </w:tcPr>
          <w:p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:rsidR="000746C5" w:rsidRPr="00E77D69" w:rsidRDefault="00111132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s</w:t>
            </w:r>
            <w:r w:rsidR="001430F4">
              <w:rPr>
                <w:rFonts w:asciiTheme="minorHAnsi" w:hAnsiTheme="minorHAnsi" w:cstheme="minorHAnsi"/>
                <w:iCs/>
                <w:sz w:val="21"/>
                <w:szCs w:val="21"/>
              </w:rPr>
              <w:t>tudia stacjonarne</w:t>
            </w:r>
          </w:p>
        </w:tc>
      </w:tr>
      <w:tr w:rsidR="00E77D69" w:rsidRPr="00E77D69" w:rsidTr="004C2D66">
        <w:trPr>
          <w:trHeight w:val="285"/>
          <w:jc w:val="center"/>
        </w:trPr>
        <w:tc>
          <w:tcPr>
            <w:tcW w:w="4742" w:type="dxa"/>
          </w:tcPr>
          <w:p w:rsidR="00AB3480" w:rsidRPr="00E77D69" w:rsidRDefault="00AB3480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:rsidR="00AB3480" w:rsidRPr="00E77D69" w:rsidRDefault="00111132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s</w:t>
            </w:r>
            <w:r w:rsidR="001430F4">
              <w:rPr>
                <w:rFonts w:asciiTheme="minorHAnsi" w:hAnsiTheme="minorHAnsi" w:cstheme="minorHAnsi"/>
                <w:iCs/>
                <w:sz w:val="21"/>
                <w:szCs w:val="21"/>
              </w:rPr>
              <w:t>tudia jednolite magisterskie</w:t>
            </w:r>
          </w:p>
        </w:tc>
      </w:tr>
      <w:tr w:rsidR="00E77D69" w:rsidRPr="00E77D69" w:rsidTr="004C2D66">
        <w:trPr>
          <w:trHeight w:val="285"/>
          <w:jc w:val="center"/>
        </w:trPr>
        <w:tc>
          <w:tcPr>
            <w:tcW w:w="4742" w:type="dxa"/>
          </w:tcPr>
          <w:p w:rsidR="000746C5" w:rsidRPr="00E77D69" w:rsidRDefault="00C7461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:rsidR="000746C5" w:rsidRPr="00E77D69" w:rsidRDefault="00111132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o</w:t>
            </w:r>
            <w:r w:rsidR="001430F4">
              <w:rPr>
                <w:rFonts w:asciiTheme="minorHAnsi" w:hAnsiTheme="minorHAnsi" w:cstheme="minorHAnsi"/>
                <w:iCs/>
                <w:sz w:val="21"/>
                <w:szCs w:val="21"/>
              </w:rPr>
              <w:t>gólnoakademicki</w:t>
            </w:r>
          </w:p>
        </w:tc>
      </w:tr>
      <w:tr w:rsidR="00E77D69" w:rsidRPr="00E77D69" w:rsidTr="004C2D66">
        <w:trPr>
          <w:trHeight w:val="282"/>
          <w:jc w:val="center"/>
        </w:trPr>
        <w:tc>
          <w:tcPr>
            <w:tcW w:w="4742" w:type="dxa"/>
          </w:tcPr>
          <w:p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Osoba przygotowująca kartę </w:t>
            </w:r>
            <w:r w:rsidR="00BE67A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przedmiotu</w:t>
            </w:r>
            <w:r w:rsidR="00654EA0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:rsidR="000746C5" w:rsidRPr="00E77D69" w:rsidRDefault="001430F4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dr Katarzyna Krzystanek</w:t>
            </w:r>
          </w:p>
        </w:tc>
      </w:tr>
      <w:tr w:rsidR="00E77D69" w:rsidRPr="00E77D69" w:rsidTr="004C2D66">
        <w:trPr>
          <w:trHeight w:val="285"/>
          <w:jc w:val="center"/>
        </w:trPr>
        <w:tc>
          <w:tcPr>
            <w:tcW w:w="4742" w:type="dxa"/>
          </w:tcPr>
          <w:p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:rsidR="001373A5" w:rsidRPr="00E77D69" w:rsidRDefault="001430F4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katarzyna.krzystanek@ujk.edu.pl</w:t>
            </w:r>
          </w:p>
        </w:tc>
      </w:tr>
    </w:tbl>
    <w:p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E77D69" w:rsidTr="00363F81">
        <w:trPr>
          <w:trHeight w:val="285"/>
          <w:jc w:val="center"/>
        </w:trPr>
        <w:tc>
          <w:tcPr>
            <w:tcW w:w="3467" w:type="dxa"/>
          </w:tcPr>
          <w:p w:rsidR="000746C5" w:rsidRPr="00E77D69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:rsidR="000746C5" w:rsidRPr="00E77D69" w:rsidRDefault="00111132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j</w:t>
            </w:r>
            <w:r w:rsidR="001430F4">
              <w:rPr>
                <w:rFonts w:asciiTheme="minorHAnsi" w:hAnsiTheme="minorHAnsi" w:cstheme="minorHAnsi"/>
                <w:iCs/>
                <w:sz w:val="21"/>
                <w:szCs w:val="21"/>
              </w:rPr>
              <w:t>ęzyk polski</w:t>
            </w:r>
          </w:p>
        </w:tc>
      </w:tr>
      <w:tr w:rsidR="00E77D69" w:rsidRPr="00E77D69" w:rsidTr="00363F81">
        <w:trPr>
          <w:trHeight w:val="282"/>
          <w:jc w:val="center"/>
        </w:trPr>
        <w:tc>
          <w:tcPr>
            <w:tcW w:w="3467" w:type="dxa"/>
          </w:tcPr>
          <w:p w:rsidR="000746C5" w:rsidRPr="00E77D69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:rsidR="000746C5" w:rsidRPr="00E77D69" w:rsidRDefault="00111132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b</w:t>
            </w:r>
            <w:r w:rsidR="001430F4">
              <w:rPr>
                <w:rFonts w:asciiTheme="minorHAnsi" w:hAnsiTheme="minorHAnsi" w:cstheme="minorHAnsi"/>
                <w:iCs/>
                <w:sz w:val="21"/>
                <w:szCs w:val="21"/>
              </w:rPr>
              <w:t>rak</w:t>
            </w:r>
          </w:p>
        </w:tc>
      </w:tr>
    </w:tbl>
    <w:p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E77D69" w:rsidTr="00402BCD">
        <w:trPr>
          <w:trHeight w:val="285"/>
          <w:jc w:val="center"/>
        </w:trPr>
        <w:tc>
          <w:tcPr>
            <w:tcW w:w="3466" w:type="dxa"/>
          </w:tcPr>
          <w:p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:rsidR="000746C5" w:rsidRPr="00E77D69" w:rsidRDefault="000E6C80" w:rsidP="00EA7C7B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Praktyka</w:t>
            </w:r>
          </w:p>
        </w:tc>
      </w:tr>
      <w:tr w:rsidR="00E77D69" w:rsidRPr="00E77D69" w:rsidTr="00402BCD">
        <w:trPr>
          <w:trHeight w:val="282"/>
          <w:jc w:val="center"/>
        </w:trPr>
        <w:tc>
          <w:tcPr>
            <w:tcW w:w="3466" w:type="dxa"/>
          </w:tcPr>
          <w:p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:rsidR="000746C5" w:rsidRPr="000E6C80" w:rsidRDefault="00111132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z</w:t>
            </w:r>
            <w:r w:rsidR="000E6C80" w:rsidRPr="000E6C80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ajęcia poza UJK – realizowane w przedszkolach, szkołach  lub innych placówkach oświatowych</w:t>
            </w:r>
          </w:p>
        </w:tc>
      </w:tr>
      <w:tr w:rsidR="00E77D69" w:rsidRPr="00E77D69" w:rsidTr="00402BCD">
        <w:trPr>
          <w:trHeight w:val="285"/>
          <w:jc w:val="center"/>
        </w:trPr>
        <w:tc>
          <w:tcPr>
            <w:tcW w:w="3466" w:type="dxa"/>
          </w:tcPr>
          <w:p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:rsidR="000746C5" w:rsidRPr="00E77D69" w:rsidRDefault="00111132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z</w:t>
            </w:r>
            <w:r w:rsidR="00ED4337">
              <w:rPr>
                <w:rFonts w:asciiTheme="minorHAnsi" w:hAnsiTheme="minorHAnsi" w:cstheme="minorHAnsi"/>
                <w:iCs/>
                <w:sz w:val="21"/>
                <w:szCs w:val="21"/>
              </w:rPr>
              <w:t>aliczenie z oceną</w:t>
            </w:r>
          </w:p>
        </w:tc>
      </w:tr>
      <w:tr w:rsidR="00E77D69" w:rsidRPr="00E77D69" w:rsidTr="00402BCD">
        <w:trPr>
          <w:trHeight w:val="282"/>
          <w:jc w:val="center"/>
        </w:trPr>
        <w:tc>
          <w:tcPr>
            <w:tcW w:w="3466" w:type="dxa"/>
          </w:tcPr>
          <w:p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:rsidR="008B29C6" w:rsidRPr="000E6C80" w:rsidRDefault="00111132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o</w:t>
            </w:r>
            <w:r w:rsidR="000E6C80" w:rsidRPr="000E6C80">
              <w:rPr>
                <w:rFonts w:asciiTheme="minorHAnsi" w:hAnsiTheme="minorHAnsi" w:cstheme="minorHAnsi"/>
                <w:sz w:val="21"/>
                <w:szCs w:val="21"/>
              </w:rPr>
              <w:t>bserwacja sytuacji pedagogicznych, analiza dokumentów, mikronauczanie</w:t>
            </w:r>
          </w:p>
        </w:tc>
      </w:tr>
      <w:tr w:rsidR="00E77D69" w:rsidRPr="00ED4337" w:rsidTr="00402BCD">
        <w:trPr>
          <w:trHeight w:val="285"/>
          <w:jc w:val="center"/>
        </w:trPr>
        <w:tc>
          <w:tcPr>
            <w:tcW w:w="3466" w:type="dxa"/>
          </w:tcPr>
          <w:p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3.5.a.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podstawow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:rsidR="000E6C80" w:rsidRPr="005E5A13" w:rsidRDefault="008B29C6" w:rsidP="000E6C80">
            <w:pPr>
              <w:shd w:val="clear" w:color="auto" w:fill="FFFFFF"/>
              <w:outlineLvl w:val="0"/>
              <w:rPr>
                <w:rFonts w:asciiTheme="minorHAnsi" w:hAnsiTheme="minorHAnsi" w:cstheme="minorHAnsi"/>
                <w:sz w:val="21"/>
                <w:szCs w:val="21"/>
              </w:rPr>
            </w:pPr>
            <w:r w:rsidRPr="005E5A13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="000E6C80" w:rsidRPr="005E5A13">
              <w:rPr>
                <w:rFonts w:asciiTheme="minorHAnsi" w:hAnsiTheme="minorHAnsi" w:cstheme="minorHAnsi"/>
                <w:sz w:val="21"/>
                <w:szCs w:val="21"/>
              </w:rPr>
              <w:t xml:space="preserve">1. Janowski A.,  </w:t>
            </w:r>
            <w:r w:rsidR="000E6C80" w:rsidRPr="005E5A13">
              <w:rPr>
                <w:rFonts w:asciiTheme="minorHAnsi" w:hAnsiTheme="minorHAnsi" w:cstheme="minorHAnsi"/>
                <w:i/>
                <w:sz w:val="21"/>
                <w:szCs w:val="21"/>
              </w:rPr>
              <w:t>Poznawanie uczniów: zdobywanie informacji w pracy  wychowawczej</w:t>
            </w:r>
            <w:r w:rsidR="000E6C80" w:rsidRPr="005E5A13">
              <w:rPr>
                <w:rFonts w:asciiTheme="minorHAnsi" w:hAnsiTheme="minorHAnsi" w:cstheme="minorHAnsi"/>
                <w:sz w:val="21"/>
                <w:szCs w:val="21"/>
              </w:rPr>
              <w:t>, Warszawa 2010</w:t>
            </w:r>
          </w:p>
          <w:p w:rsidR="00566B57" w:rsidRPr="005E5A13" w:rsidRDefault="000E6C80" w:rsidP="000E6C80">
            <w:pPr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E5A13">
              <w:rPr>
                <w:rFonts w:asciiTheme="minorHAnsi" w:hAnsiTheme="minorHAnsi" w:cstheme="minorHAnsi"/>
                <w:sz w:val="21"/>
                <w:szCs w:val="21"/>
              </w:rPr>
              <w:t xml:space="preserve">2. .Łobocki M., </w:t>
            </w:r>
            <w:r w:rsidRPr="005E5A13">
              <w:rPr>
                <w:rFonts w:asciiTheme="minorHAnsi" w:hAnsiTheme="minorHAnsi" w:cstheme="minorHAnsi"/>
                <w:i/>
                <w:sz w:val="21"/>
                <w:szCs w:val="21"/>
              </w:rPr>
              <w:t>Metody i techniki badań pedagogicznych</w:t>
            </w:r>
            <w:r w:rsidRPr="005E5A13">
              <w:rPr>
                <w:rFonts w:asciiTheme="minorHAnsi" w:hAnsiTheme="minorHAnsi" w:cstheme="minorHAnsi"/>
                <w:sz w:val="21"/>
                <w:szCs w:val="21"/>
              </w:rPr>
              <w:t>, Impuls, Kraków 2011</w:t>
            </w:r>
          </w:p>
        </w:tc>
      </w:tr>
      <w:tr w:rsidR="008A1520" w:rsidRPr="00E77D69" w:rsidTr="00402BCD">
        <w:trPr>
          <w:trHeight w:val="285"/>
          <w:jc w:val="center"/>
        </w:trPr>
        <w:tc>
          <w:tcPr>
            <w:tcW w:w="3466" w:type="dxa"/>
          </w:tcPr>
          <w:p w:rsidR="008A1520" w:rsidRPr="00E77D69" w:rsidRDefault="008A152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</w:tcPr>
          <w:p w:rsidR="000E6C80" w:rsidRPr="005E5A13" w:rsidRDefault="000E6C80" w:rsidP="000E6C80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E5A13">
              <w:rPr>
                <w:rFonts w:asciiTheme="minorHAnsi" w:hAnsiTheme="minorHAnsi" w:cstheme="minorHAnsi"/>
                <w:sz w:val="21"/>
                <w:szCs w:val="21"/>
              </w:rPr>
              <w:t xml:space="preserve">1. Skałbania B., </w:t>
            </w:r>
            <w:r w:rsidRPr="005E5A13">
              <w:rPr>
                <w:rFonts w:asciiTheme="minorHAnsi" w:hAnsiTheme="minorHAnsi" w:cstheme="minorHAnsi"/>
                <w:i/>
                <w:sz w:val="21"/>
                <w:szCs w:val="21"/>
              </w:rPr>
              <w:t>Diagnostyka pedagogiczna</w:t>
            </w:r>
            <w:r w:rsidRPr="005E5A13">
              <w:rPr>
                <w:rFonts w:asciiTheme="minorHAnsi" w:hAnsiTheme="minorHAnsi" w:cstheme="minorHAnsi"/>
                <w:sz w:val="21"/>
                <w:szCs w:val="21"/>
              </w:rPr>
              <w:t>, Impuls, Kraków 2013</w:t>
            </w:r>
          </w:p>
          <w:p w:rsidR="000E6C80" w:rsidRPr="005E5A13" w:rsidRDefault="000E6C80" w:rsidP="000E6C80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E5A13">
              <w:rPr>
                <w:rFonts w:asciiTheme="minorHAnsi" w:hAnsiTheme="minorHAnsi" w:cstheme="minorHAnsi"/>
                <w:sz w:val="21"/>
                <w:szCs w:val="21"/>
              </w:rPr>
              <w:t>2. Rafał- Łuniewska J. Arkusze dla nauczyciela do obserwacji ucznia ze specjalnymi potrzebami edukacyjnymi w szkole ogólnodostępnej, Ośrodek Rozwoju Edukacji 2019</w:t>
            </w:r>
          </w:p>
          <w:p w:rsidR="000E6C80" w:rsidRPr="005E5A13" w:rsidRDefault="000E6C80" w:rsidP="000E6C80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E5A13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="00B97D9E" w:rsidRPr="005E5A13">
              <w:rPr>
                <w:rFonts w:asciiTheme="minorHAnsi" w:hAnsiTheme="minorHAnsi" w:cstheme="minorHAnsi"/>
                <w:sz w:val="21"/>
                <w:szCs w:val="21"/>
              </w:rPr>
              <w:t xml:space="preserve">3. </w:t>
            </w:r>
            <w:hyperlink r:id="rId6" w:history="1">
              <w:r w:rsidRPr="005E5A13">
                <w:rPr>
                  <w:rStyle w:val="Hipercze"/>
                  <w:rFonts w:asciiTheme="minorHAnsi" w:hAnsiTheme="minorHAnsi" w:cstheme="minorHAnsi"/>
                  <w:sz w:val="21"/>
                  <w:szCs w:val="21"/>
                </w:rPr>
                <w:t>https://pedagogonline.pl/obserwacja-pedagogiczna/</w:t>
              </w:r>
            </w:hyperlink>
          </w:p>
          <w:p w:rsidR="008A1520" w:rsidRPr="005E5A13" w:rsidRDefault="00B97D9E" w:rsidP="000E6C80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E5A13">
              <w:rPr>
                <w:rFonts w:asciiTheme="minorHAnsi" w:hAnsiTheme="minorHAnsi" w:cstheme="minorHAnsi"/>
                <w:sz w:val="21"/>
                <w:szCs w:val="21"/>
              </w:rPr>
              <w:t xml:space="preserve">4. </w:t>
            </w:r>
            <w:r w:rsidR="000E6C80" w:rsidRPr="005E5A13">
              <w:rPr>
                <w:rFonts w:asciiTheme="minorHAnsi" w:hAnsiTheme="minorHAnsi" w:cstheme="minorHAnsi"/>
                <w:sz w:val="21"/>
                <w:szCs w:val="21"/>
              </w:rPr>
              <w:t>https://www.ore.edu.pl/wp-content/plugins/download-attachments/includes/download.php?id=24894</w:t>
            </w:r>
          </w:p>
        </w:tc>
      </w:tr>
    </w:tbl>
    <w:p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Cele, treści i efekty uczenia się</w:t>
      </w:r>
    </w:p>
    <w:p w:rsidR="003E0703" w:rsidRPr="00E77D69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:rsidR="005E5A13" w:rsidRPr="005D67FF" w:rsidRDefault="003E0703" w:rsidP="005D67FF">
      <w:pPr>
        <w:ind w:left="567"/>
        <w:rPr>
          <w:rFonts w:asciiTheme="minorHAnsi" w:hAnsiTheme="minorHAnsi" w:cstheme="minorHAnsi"/>
          <w:b/>
          <w:sz w:val="24"/>
          <w:szCs w:val="24"/>
        </w:rPr>
      </w:pPr>
      <w:r w:rsidRPr="005D67FF">
        <w:rPr>
          <w:rFonts w:asciiTheme="minorHAnsi" w:hAnsiTheme="minorHAnsi" w:cstheme="minorHAnsi"/>
          <w:b/>
          <w:iCs/>
          <w:sz w:val="24"/>
          <w:szCs w:val="24"/>
        </w:rPr>
        <w:t>C1.</w:t>
      </w:r>
      <w:r w:rsidR="008A1520" w:rsidRPr="005D67FF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="00720E04" w:rsidRPr="005D67FF">
        <w:rPr>
          <w:rFonts w:asciiTheme="minorHAnsi" w:hAnsiTheme="minorHAnsi" w:cstheme="minorHAnsi"/>
          <w:sz w:val="24"/>
          <w:szCs w:val="24"/>
        </w:rPr>
        <w:t>Wdroże</w:t>
      </w:r>
      <w:r w:rsidR="005E5A13" w:rsidRPr="005D67FF">
        <w:rPr>
          <w:rFonts w:asciiTheme="minorHAnsi" w:hAnsiTheme="minorHAnsi" w:cstheme="minorHAnsi"/>
          <w:sz w:val="24"/>
          <w:szCs w:val="24"/>
        </w:rPr>
        <w:t xml:space="preserve">nie </w:t>
      </w:r>
      <w:r w:rsidR="00720E04" w:rsidRPr="005D67FF">
        <w:rPr>
          <w:rFonts w:asciiTheme="minorHAnsi" w:hAnsiTheme="minorHAnsi" w:cstheme="minorHAnsi"/>
          <w:sz w:val="24"/>
          <w:szCs w:val="24"/>
        </w:rPr>
        <w:t xml:space="preserve">studentów </w:t>
      </w:r>
      <w:r w:rsidR="005E5A13" w:rsidRPr="005D67FF">
        <w:rPr>
          <w:rFonts w:asciiTheme="minorHAnsi" w:hAnsiTheme="minorHAnsi" w:cstheme="minorHAnsi"/>
          <w:sz w:val="24"/>
          <w:szCs w:val="24"/>
        </w:rPr>
        <w:t>do wykorzystywania w praktyce edukacyjnej zgromadzonych doświadczeń związanych z pracą opiekuńczo – wychowawczą z dziećmi i uczniami, zarządzaniem grupą i diagnozowaniem indywidualnych potrzeb dzieci i uczniów.</w:t>
      </w:r>
    </w:p>
    <w:p w:rsidR="003D4E8D" w:rsidRPr="005D67FF" w:rsidRDefault="003E0703" w:rsidP="005D67FF">
      <w:pPr>
        <w:pStyle w:val="TableParagraph"/>
        <w:spacing w:line="276" w:lineRule="auto"/>
        <w:ind w:left="567"/>
        <w:rPr>
          <w:rFonts w:asciiTheme="minorHAnsi" w:hAnsiTheme="minorHAnsi" w:cstheme="minorHAnsi"/>
          <w:iCs/>
          <w:sz w:val="24"/>
          <w:szCs w:val="24"/>
        </w:rPr>
      </w:pPr>
      <w:r w:rsidRPr="005E5A13">
        <w:rPr>
          <w:rFonts w:asciiTheme="minorHAnsi" w:hAnsiTheme="minorHAnsi" w:cstheme="minorHAnsi"/>
          <w:b/>
          <w:iCs/>
          <w:sz w:val="24"/>
          <w:szCs w:val="24"/>
        </w:rPr>
        <w:t>C2</w:t>
      </w:r>
      <w:r w:rsidRPr="005D67FF">
        <w:rPr>
          <w:rFonts w:asciiTheme="minorHAnsi" w:hAnsiTheme="minorHAnsi" w:cstheme="minorHAnsi"/>
          <w:iCs/>
          <w:sz w:val="24"/>
          <w:szCs w:val="24"/>
        </w:rPr>
        <w:t>.</w:t>
      </w:r>
      <w:r w:rsidR="003D4E8D" w:rsidRPr="005D67FF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5E5A13" w:rsidRPr="005D67FF">
        <w:rPr>
          <w:rFonts w:asciiTheme="minorHAnsi" w:hAnsiTheme="minorHAnsi" w:cstheme="minorHAnsi"/>
          <w:sz w:val="24"/>
          <w:szCs w:val="24"/>
        </w:rPr>
        <w:t>Kształtowanie umiejętności współdziałania z gronem pedagogicznym w celu poszerzania swojej wiedzy</w:t>
      </w:r>
    </w:p>
    <w:p w:rsidR="003E0703" w:rsidRPr="00E77D69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:rsidR="00922060" w:rsidRPr="000963C1" w:rsidRDefault="00922060" w:rsidP="00922060">
      <w:pPr>
        <w:pStyle w:val="Bezodstpw"/>
        <w:ind w:left="709"/>
        <w:rPr>
          <w:rFonts w:asciiTheme="minorHAnsi" w:hAnsiTheme="minorHAnsi" w:cstheme="minorHAnsi"/>
          <w:lang w:val="pl-PL"/>
        </w:rPr>
      </w:pPr>
      <w:r w:rsidRPr="000963C1">
        <w:rPr>
          <w:rFonts w:asciiTheme="minorHAnsi" w:hAnsiTheme="minorHAnsi" w:cstheme="minorHAnsi"/>
          <w:lang w:val="pl-PL"/>
        </w:rPr>
        <w:t xml:space="preserve">1. Zapoznanie z kartą przedmiotu, omówienie specyfiki praktyki  zawodowej psychologiczno-pedagogicznej w </w:t>
      </w:r>
      <w:r w:rsidR="0015233F" w:rsidRPr="000963C1">
        <w:rPr>
          <w:rFonts w:asciiTheme="minorHAnsi" w:hAnsiTheme="minorHAnsi" w:cstheme="minorHAnsi"/>
          <w:lang w:val="pl-PL" w:eastAsia="en-US"/>
        </w:rPr>
        <w:t>przedszkolu, szkole  lub innej  placówki oświatowej</w:t>
      </w:r>
      <w:r w:rsidRPr="000963C1">
        <w:rPr>
          <w:rFonts w:asciiTheme="minorHAnsi" w:hAnsiTheme="minorHAnsi" w:cstheme="minorHAnsi"/>
          <w:lang w:val="pl-PL"/>
        </w:rPr>
        <w:t>.</w:t>
      </w:r>
    </w:p>
    <w:p w:rsidR="00922060" w:rsidRPr="000963C1" w:rsidRDefault="00922060" w:rsidP="00922060">
      <w:pPr>
        <w:pStyle w:val="Bezodstpw"/>
        <w:ind w:left="709"/>
        <w:rPr>
          <w:rFonts w:asciiTheme="minorHAnsi" w:hAnsiTheme="minorHAnsi" w:cstheme="minorHAnsi"/>
          <w:lang w:val="pl-PL"/>
        </w:rPr>
      </w:pPr>
      <w:r w:rsidRPr="000963C1">
        <w:rPr>
          <w:rFonts w:asciiTheme="minorHAnsi" w:hAnsiTheme="minorHAnsi" w:cstheme="minorHAnsi"/>
          <w:lang w:val="pl-PL"/>
        </w:rPr>
        <w:t xml:space="preserve">2. Zapoznanie się ze specyfiką </w:t>
      </w:r>
      <w:r w:rsidR="0015233F" w:rsidRPr="000963C1">
        <w:rPr>
          <w:rFonts w:asciiTheme="minorHAnsi" w:hAnsiTheme="minorHAnsi" w:cstheme="minorHAnsi"/>
          <w:lang w:val="pl-PL" w:eastAsia="en-US"/>
        </w:rPr>
        <w:t>przedszkola, szkoły  lub innej  placówki oświatowej</w:t>
      </w:r>
      <w:r w:rsidRPr="000963C1">
        <w:rPr>
          <w:rFonts w:asciiTheme="minorHAnsi" w:hAnsiTheme="minorHAnsi" w:cstheme="minorHAnsi"/>
          <w:lang w:val="pl-PL"/>
        </w:rPr>
        <w:t>, w której jest odbywana praktyka,  w szczególności poznanie</w:t>
      </w:r>
      <w:r w:rsidR="0015233F" w:rsidRPr="000963C1">
        <w:rPr>
          <w:rFonts w:asciiTheme="minorHAnsi" w:hAnsiTheme="minorHAnsi" w:cstheme="minorHAnsi"/>
          <w:lang w:val="pl-PL"/>
        </w:rPr>
        <w:t>:</w:t>
      </w:r>
    </w:p>
    <w:p w:rsidR="00922060" w:rsidRPr="000963C1" w:rsidRDefault="00922060" w:rsidP="00922060">
      <w:pPr>
        <w:pStyle w:val="Bezodstpw"/>
        <w:ind w:left="709"/>
        <w:rPr>
          <w:rFonts w:asciiTheme="minorHAnsi" w:hAnsiTheme="minorHAnsi" w:cstheme="minorHAnsi"/>
          <w:lang w:val="pl-PL"/>
        </w:rPr>
      </w:pPr>
      <w:r w:rsidRPr="000963C1">
        <w:rPr>
          <w:rFonts w:asciiTheme="minorHAnsi" w:hAnsiTheme="minorHAnsi" w:cstheme="minorHAnsi"/>
          <w:lang w:val="pl-PL"/>
        </w:rPr>
        <w:lastRenderedPageBreak/>
        <w:t xml:space="preserve"> a) organizacji pracy,</w:t>
      </w:r>
    </w:p>
    <w:p w:rsidR="00922060" w:rsidRPr="000963C1" w:rsidRDefault="00922060" w:rsidP="00922060">
      <w:pPr>
        <w:pStyle w:val="Bezodstpw"/>
        <w:ind w:left="709"/>
        <w:rPr>
          <w:rFonts w:asciiTheme="minorHAnsi" w:hAnsiTheme="minorHAnsi" w:cstheme="minorHAnsi"/>
          <w:lang w:val="pl-PL"/>
        </w:rPr>
      </w:pPr>
      <w:r w:rsidRPr="000963C1">
        <w:rPr>
          <w:rFonts w:asciiTheme="minorHAnsi" w:hAnsiTheme="minorHAnsi" w:cstheme="minorHAnsi"/>
          <w:lang w:val="pl-PL"/>
        </w:rPr>
        <w:t xml:space="preserve">b)  prowadzonej dokumentacji , </w:t>
      </w:r>
    </w:p>
    <w:p w:rsidR="00922060" w:rsidRPr="000963C1" w:rsidRDefault="00922060" w:rsidP="00922060">
      <w:pPr>
        <w:pStyle w:val="Bezodstpw"/>
        <w:ind w:left="709"/>
        <w:rPr>
          <w:rFonts w:asciiTheme="minorHAnsi" w:hAnsiTheme="minorHAnsi" w:cstheme="minorHAnsi"/>
          <w:lang w:val="pl-PL"/>
        </w:rPr>
      </w:pPr>
      <w:r w:rsidRPr="000963C1">
        <w:rPr>
          <w:rFonts w:asciiTheme="minorHAnsi" w:hAnsiTheme="minorHAnsi" w:cstheme="minorHAnsi"/>
          <w:lang w:val="pl-PL"/>
        </w:rPr>
        <w:t>c)  realizowanych  zadań opiekuńczo – wychowawczych,</w:t>
      </w:r>
    </w:p>
    <w:p w:rsidR="00922060" w:rsidRPr="000963C1" w:rsidRDefault="00922060" w:rsidP="00922060">
      <w:pPr>
        <w:pStyle w:val="Bezodstpw"/>
        <w:ind w:left="709"/>
        <w:rPr>
          <w:rFonts w:asciiTheme="minorHAnsi" w:hAnsiTheme="minorHAnsi" w:cstheme="minorHAnsi"/>
          <w:lang w:val="pl-PL"/>
        </w:rPr>
      </w:pPr>
      <w:r w:rsidRPr="000963C1">
        <w:rPr>
          <w:rFonts w:asciiTheme="minorHAnsi" w:hAnsiTheme="minorHAnsi" w:cstheme="minorHAnsi"/>
          <w:lang w:val="pl-PL"/>
        </w:rPr>
        <w:t>d)  zakresu  zadań pracowników, uczestników procesów pedagogicznych</w:t>
      </w:r>
    </w:p>
    <w:p w:rsidR="00922060" w:rsidRPr="000963C1" w:rsidRDefault="00922060" w:rsidP="00922060">
      <w:pPr>
        <w:pStyle w:val="Bezodstpw"/>
        <w:ind w:left="709"/>
        <w:rPr>
          <w:rFonts w:asciiTheme="minorHAnsi" w:hAnsiTheme="minorHAnsi" w:cstheme="minorHAnsi"/>
          <w:lang w:val="pl-PL"/>
        </w:rPr>
      </w:pPr>
      <w:r w:rsidRPr="000963C1">
        <w:rPr>
          <w:rFonts w:asciiTheme="minorHAnsi" w:hAnsiTheme="minorHAnsi" w:cstheme="minorHAnsi"/>
          <w:lang w:val="pl-PL"/>
        </w:rPr>
        <w:t xml:space="preserve">e)  programu  realizacji doradztwa zawodowego </w:t>
      </w:r>
    </w:p>
    <w:p w:rsidR="00922060" w:rsidRPr="000963C1" w:rsidRDefault="00922060" w:rsidP="00922060">
      <w:pPr>
        <w:pStyle w:val="Bezodstpw"/>
        <w:ind w:left="709"/>
        <w:rPr>
          <w:rFonts w:asciiTheme="minorHAnsi" w:hAnsiTheme="minorHAnsi" w:cstheme="minorHAnsi"/>
          <w:lang w:val="pl-PL"/>
        </w:rPr>
      </w:pPr>
      <w:r w:rsidRPr="000963C1">
        <w:rPr>
          <w:rFonts w:asciiTheme="minorHAnsi" w:hAnsiTheme="minorHAnsi" w:cstheme="minorHAnsi"/>
          <w:lang w:val="pl-PL"/>
        </w:rPr>
        <w:t xml:space="preserve">f)  zasad zapewnienia bezpieczeństwa </w:t>
      </w:r>
      <w:r w:rsidR="00F06E8F" w:rsidRPr="000963C1">
        <w:rPr>
          <w:rFonts w:asciiTheme="minorHAnsi" w:hAnsiTheme="minorHAnsi" w:cstheme="minorHAnsi"/>
          <w:lang w:val="pl-PL"/>
        </w:rPr>
        <w:t>dzieciom/</w:t>
      </w:r>
      <w:r w:rsidRPr="000963C1">
        <w:rPr>
          <w:rFonts w:asciiTheme="minorHAnsi" w:hAnsiTheme="minorHAnsi" w:cstheme="minorHAnsi"/>
          <w:lang w:val="pl-PL"/>
        </w:rPr>
        <w:t xml:space="preserve">uczniom na terenie </w:t>
      </w:r>
      <w:r w:rsidR="00FA2FE0" w:rsidRPr="000963C1">
        <w:rPr>
          <w:rFonts w:asciiTheme="minorHAnsi" w:hAnsiTheme="minorHAnsi" w:cstheme="minorHAnsi"/>
          <w:lang w:val="pl-PL"/>
        </w:rPr>
        <w:t xml:space="preserve">przedszkola, </w:t>
      </w:r>
      <w:r w:rsidRPr="000963C1">
        <w:rPr>
          <w:rFonts w:asciiTheme="minorHAnsi" w:hAnsiTheme="minorHAnsi" w:cstheme="minorHAnsi"/>
          <w:lang w:val="pl-PL"/>
        </w:rPr>
        <w:t>szkoły  lub placówki systemu oświaty</w:t>
      </w:r>
      <w:r w:rsidR="00F06E8F" w:rsidRPr="000963C1">
        <w:rPr>
          <w:rFonts w:asciiTheme="minorHAnsi" w:hAnsiTheme="minorHAnsi" w:cstheme="minorHAnsi"/>
          <w:lang w:val="pl-PL"/>
        </w:rPr>
        <w:t xml:space="preserve"> </w:t>
      </w:r>
      <w:r w:rsidRPr="000963C1">
        <w:rPr>
          <w:rFonts w:asciiTheme="minorHAnsi" w:hAnsiTheme="minorHAnsi" w:cstheme="minorHAnsi"/>
          <w:lang w:val="pl-PL"/>
        </w:rPr>
        <w:t xml:space="preserve"> i poza </w:t>
      </w:r>
      <w:r w:rsidR="00FA2FE0" w:rsidRPr="000963C1">
        <w:rPr>
          <w:rFonts w:asciiTheme="minorHAnsi" w:hAnsiTheme="minorHAnsi" w:cstheme="minorHAnsi"/>
          <w:lang w:val="pl-PL"/>
        </w:rPr>
        <w:t xml:space="preserve"> </w:t>
      </w:r>
      <w:r w:rsidRPr="000963C1">
        <w:rPr>
          <w:rFonts w:asciiTheme="minorHAnsi" w:hAnsiTheme="minorHAnsi" w:cstheme="minorHAnsi"/>
          <w:lang w:val="pl-PL"/>
        </w:rPr>
        <w:t xml:space="preserve">nimi </w:t>
      </w:r>
    </w:p>
    <w:p w:rsidR="00922060" w:rsidRPr="000963C1" w:rsidRDefault="00922060" w:rsidP="00922060">
      <w:pPr>
        <w:pStyle w:val="Bezodstpw"/>
        <w:ind w:left="709"/>
        <w:rPr>
          <w:rFonts w:asciiTheme="minorHAnsi" w:hAnsiTheme="minorHAnsi" w:cstheme="minorHAnsi"/>
          <w:lang w:val="pl-PL"/>
        </w:rPr>
      </w:pPr>
      <w:r w:rsidRPr="000963C1">
        <w:rPr>
          <w:rFonts w:asciiTheme="minorHAnsi" w:hAnsiTheme="minorHAnsi" w:cstheme="minorHAnsi"/>
          <w:lang w:val="pl-PL"/>
        </w:rPr>
        <w:t>3. Obserwowanie:</w:t>
      </w:r>
    </w:p>
    <w:p w:rsidR="00922060" w:rsidRPr="000963C1" w:rsidRDefault="00922060" w:rsidP="00922060">
      <w:pPr>
        <w:pStyle w:val="Bezodstpw"/>
        <w:ind w:left="709"/>
        <w:rPr>
          <w:rFonts w:asciiTheme="minorHAnsi" w:hAnsiTheme="minorHAnsi" w:cstheme="minorHAnsi"/>
          <w:lang w:val="pl-PL"/>
        </w:rPr>
      </w:pPr>
      <w:r w:rsidRPr="000963C1">
        <w:rPr>
          <w:rFonts w:asciiTheme="minorHAnsi" w:hAnsiTheme="minorHAnsi" w:cstheme="minorHAnsi"/>
          <w:lang w:val="pl-PL"/>
        </w:rPr>
        <w:t xml:space="preserve">a)  aktywności poszczególnych </w:t>
      </w:r>
      <w:r w:rsidR="00FA2FE0" w:rsidRPr="000963C1">
        <w:rPr>
          <w:rFonts w:asciiTheme="minorHAnsi" w:hAnsiTheme="minorHAnsi" w:cstheme="minorHAnsi"/>
          <w:lang w:val="pl-PL"/>
        </w:rPr>
        <w:t>dzieci/</w:t>
      </w:r>
      <w:r w:rsidRPr="000963C1">
        <w:rPr>
          <w:rFonts w:asciiTheme="minorHAnsi" w:hAnsiTheme="minorHAnsi" w:cstheme="minorHAnsi"/>
          <w:lang w:val="pl-PL"/>
        </w:rPr>
        <w:t>uczniów, w tym uczniów ze specjalnymi potrzebami edukacyjnymi,</w:t>
      </w:r>
    </w:p>
    <w:p w:rsidR="00922060" w:rsidRPr="000963C1" w:rsidRDefault="00922060" w:rsidP="00922060">
      <w:pPr>
        <w:pStyle w:val="Bezodstpw"/>
        <w:ind w:left="709"/>
        <w:rPr>
          <w:rFonts w:asciiTheme="minorHAnsi" w:hAnsiTheme="minorHAnsi" w:cstheme="minorHAnsi"/>
          <w:lang w:val="pl-PL"/>
        </w:rPr>
      </w:pPr>
      <w:r w:rsidRPr="000963C1">
        <w:rPr>
          <w:rFonts w:asciiTheme="minorHAnsi" w:hAnsiTheme="minorHAnsi" w:cstheme="minorHAnsi"/>
          <w:lang w:val="pl-PL"/>
        </w:rPr>
        <w:t>b)  zorganizowanej i podejmowanej spontanicznie aktywności formalnych i nieformalnych grup</w:t>
      </w:r>
      <w:r w:rsidR="00FA2FE0" w:rsidRPr="000963C1">
        <w:rPr>
          <w:rFonts w:asciiTheme="minorHAnsi" w:hAnsiTheme="minorHAnsi" w:cstheme="minorHAnsi"/>
          <w:lang w:val="pl-PL"/>
        </w:rPr>
        <w:t xml:space="preserve"> dzieci/</w:t>
      </w:r>
      <w:r w:rsidRPr="000963C1">
        <w:rPr>
          <w:rFonts w:asciiTheme="minorHAnsi" w:hAnsiTheme="minorHAnsi" w:cstheme="minorHAnsi"/>
          <w:lang w:val="pl-PL"/>
        </w:rPr>
        <w:t xml:space="preserve"> uczniów, dynamiki grupy, ról pełnionych przez uczestników grupy, zachowań i postaw uczniów</w:t>
      </w:r>
    </w:p>
    <w:p w:rsidR="00922060" w:rsidRPr="000963C1" w:rsidRDefault="00922060" w:rsidP="00922060">
      <w:pPr>
        <w:pStyle w:val="Bezodstpw"/>
        <w:ind w:left="709"/>
        <w:rPr>
          <w:rFonts w:asciiTheme="minorHAnsi" w:hAnsiTheme="minorHAnsi" w:cstheme="minorHAnsi"/>
          <w:lang w:val="pl-PL"/>
        </w:rPr>
      </w:pPr>
      <w:r w:rsidRPr="000963C1">
        <w:rPr>
          <w:rFonts w:asciiTheme="minorHAnsi" w:hAnsiTheme="minorHAnsi" w:cstheme="minorHAnsi"/>
          <w:lang w:val="pl-PL"/>
        </w:rPr>
        <w:t>c) działań opiekuńczo-wychowawczych i dydaktycznych wychowawcy i  nauczycieli przedmiotów</w:t>
      </w:r>
    </w:p>
    <w:p w:rsidR="00FA2FE0" w:rsidRPr="000963C1" w:rsidRDefault="00922060" w:rsidP="00922060">
      <w:pPr>
        <w:pStyle w:val="Bezodstpw"/>
        <w:ind w:left="709"/>
        <w:rPr>
          <w:rFonts w:asciiTheme="minorHAnsi" w:hAnsiTheme="minorHAnsi" w:cstheme="minorHAnsi"/>
          <w:lang w:val="pl-PL"/>
        </w:rPr>
      </w:pPr>
      <w:r w:rsidRPr="000963C1">
        <w:rPr>
          <w:rFonts w:asciiTheme="minorHAnsi" w:hAnsiTheme="minorHAnsi" w:cstheme="minorHAnsi"/>
          <w:lang w:val="pl-PL"/>
        </w:rPr>
        <w:t xml:space="preserve">d) interakcji dorosły (nauczyciel, wychowawca) – </w:t>
      </w:r>
      <w:r w:rsidR="00FA2FE0" w:rsidRPr="000963C1">
        <w:rPr>
          <w:rFonts w:asciiTheme="minorHAnsi" w:hAnsiTheme="minorHAnsi" w:cstheme="minorHAnsi"/>
          <w:lang w:val="pl-PL"/>
        </w:rPr>
        <w:t>dziecko/</w:t>
      </w:r>
      <w:r w:rsidRPr="000963C1">
        <w:rPr>
          <w:rFonts w:asciiTheme="minorHAnsi" w:hAnsiTheme="minorHAnsi" w:cstheme="minorHAnsi"/>
          <w:lang w:val="pl-PL"/>
        </w:rPr>
        <w:t xml:space="preserve">uczeń oraz interakcji między </w:t>
      </w:r>
      <w:r w:rsidR="00F06E8F" w:rsidRPr="000963C1">
        <w:rPr>
          <w:rFonts w:asciiTheme="minorHAnsi" w:hAnsiTheme="minorHAnsi" w:cstheme="minorHAnsi"/>
          <w:lang w:val="pl-PL"/>
        </w:rPr>
        <w:t>dzieć</w:t>
      </w:r>
      <w:r w:rsidR="00FA2FE0" w:rsidRPr="000963C1">
        <w:rPr>
          <w:rFonts w:asciiTheme="minorHAnsi" w:hAnsiTheme="minorHAnsi" w:cstheme="minorHAnsi"/>
          <w:lang w:val="pl-PL"/>
        </w:rPr>
        <w:t>mi/</w:t>
      </w:r>
      <w:r w:rsidRPr="000963C1">
        <w:rPr>
          <w:rFonts w:asciiTheme="minorHAnsi" w:hAnsiTheme="minorHAnsi" w:cstheme="minorHAnsi"/>
          <w:lang w:val="pl-PL"/>
        </w:rPr>
        <w:t xml:space="preserve">uczniami (w tym </w:t>
      </w:r>
    </w:p>
    <w:p w:rsidR="00922060" w:rsidRPr="000963C1" w:rsidRDefault="00FA2FE0" w:rsidP="00922060">
      <w:pPr>
        <w:pStyle w:val="Bezodstpw"/>
        <w:ind w:left="709"/>
        <w:rPr>
          <w:rFonts w:asciiTheme="minorHAnsi" w:hAnsiTheme="minorHAnsi" w:cstheme="minorHAnsi"/>
          <w:lang w:val="pl-PL"/>
        </w:rPr>
      </w:pPr>
      <w:r w:rsidRPr="000963C1">
        <w:rPr>
          <w:rFonts w:asciiTheme="minorHAnsi" w:hAnsiTheme="minorHAnsi" w:cstheme="minorHAnsi"/>
          <w:lang w:val="pl-PL"/>
        </w:rPr>
        <w:t xml:space="preserve">    </w:t>
      </w:r>
      <w:r w:rsidR="00922060" w:rsidRPr="000963C1">
        <w:rPr>
          <w:rFonts w:asciiTheme="minorHAnsi" w:hAnsiTheme="minorHAnsi" w:cstheme="minorHAnsi"/>
          <w:lang w:val="pl-PL"/>
        </w:rPr>
        <w:t>samym i różnym wieku).</w:t>
      </w:r>
    </w:p>
    <w:p w:rsidR="00FA2FE0" w:rsidRPr="000963C1" w:rsidRDefault="00922060" w:rsidP="00922060">
      <w:pPr>
        <w:pStyle w:val="Bezodstpw"/>
        <w:ind w:left="709"/>
        <w:rPr>
          <w:rFonts w:asciiTheme="minorHAnsi" w:hAnsiTheme="minorHAnsi" w:cstheme="minorHAnsi"/>
          <w:lang w:val="pl-PL"/>
        </w:rPr>
      </w:pPr>
      <w:r w:rsidRPr="000963C1">
        <w:rPr>
          <w:rFonts w:asciiTheme="minorHAnsi" w:hAnsiTheme="minorHAnsi" w:cstheme="minorHAnsi"/>
          <w:lang w:val="pl-PL"/>
        </w:rPr>
        <w:t>e) procesów komunikowania interpersonalnego i społecznego w grupach wychowawczych, ich prawidłowości</w:t>
      </w:r>
    </w:p>
    <w:p w:rsidR="00922060" w:rsidRPr="000963C1" w:rsidRDefault="00FA2FE0" w:rsidP="00922060">
      <w:pPr>
        <w:pStyle w:val="Bezodstpw"/>
        <w:ind w:left="709"/>
        <w:rPr>
          <w:rFonts w:asciiTheme="minorHAnsi" w:hAnsiTheme="minorHAnsi" w:cstheme="minorHAnsi"/>
          <w:lang w:val="pl-PL"/>
        </w:rPr>
      </w:pPr>
      <w:r w:rsidRPr="000963C1">
        <w:rPr>
          <w:rFonts w:asciiTheme="minorHAnsi" w:hAnsiTheme="minorHAnsi" w:cstheme="minorHAnsi"/>
          <w:lang w:val="pl-PL"/>
        </w:rPr>
        <w:t xml:space="preserve">  </w:t>
      </w:r>
      <w:r w:rsidR="00922060" w:rsidRPr="000963C1">
        <w:rPr>
          <w:rFonts w:asciiTheme="minorHAnsi" w:hAnsiTheme="minorHAnsi" w:cstheme="minorHAnsi"/>
          <w:lang w:val="pl-PL"/>
        </w:rPr>
        <w:t xml:space="preserve"> i zakłóceń,</w:t>
      </w:r>
    </w:p>
    <w:p w:rsidR="00922060" w:rsidRPr="000963C1" w:rsidRDefault="00922060" w:rsidP="00922060">
      <w:pPr>
        <w:pStyle w:val="Bezodstpw"/>
        <w:ind w:left="709"/>
        <w:rPr>
          <w:rFonts w:asciiTheme="minorHAnsi" w:hAnsiTheme="minorHAnsi" w:cstheme="minorHAnsi"/>
          <w:lang w:val="pl-PL"/>
        </w:rPr>
      </w:pPr>
      <w:r w:rsidRPr="000963C1">
        <w:rPr>
          <w:rFonts w:asciiTheme="minorHAnsi" w:hAnsiTheme="minorHAnsi" w:cstheme="minorHAnsi"/>
          <w:lang w:val="pl-PL"/>
        </w:rPr>
        <w:t>4. Zaplanowanie  i przeprowadzenie  zajęć  wychowawczych  pod nadzorem opiekuna praktyk zawodowych</w:t>
      </w:r>
    </w:p>
    <w:p w:rsidR="00922060" w:rsidRPr="000963C1" w:rsidRDefault="00922060" w:rsidP="00922060">
      <w:pPr>
        <w:pStyle w:val="Bezodstpw"/>
        <w:ind w:left="709"/>
        <w:rPr>
          <w:rFonts w:asciiTheme="minorHAnsi" w:hAnsiTheme="minorHAnsi" w:cstheme="minorHAnsi"/>
          <w:lang w:val="pl-PL"/>
        </w:rPr>
      </w:pPr>
      <w:r w:rsidRPr="000963C1">
        <w:rPr>
          <w:rFonts w:asciiTheme="minorHAnsi" w:hAnsiTheme="minorHAnsi" w:cstheme="minorHAnsi"/>
          <w:lang w:val="pl-PL"/>
        </w:rPr>
        <w:t>5. Analiza sytuacji  i zdarzeń pedagogicznych  zaobserwowanych  lub doświadczonych w czasie praktyk</w:t>
      </w:r>
    </w:p>
    <w:p w:rsidR="00922060" w:rsidRPr="000963C1" w:rsidRDefault="00922060" w:rsidP="00922060">
      <w:pPr>
        <w:pStyle w:val="Bezodstpw"/>
        <w:ind w:left="709"/>
        <w:rPr>
          <w:rFonts w:asciiTheme="minorHAnsi" w:hAnsiTheme="minorHAnsi" w:cstheme="minorHAnsi"/>
          <w:lang w:val="pl-PL"/>
        </w:rPr>
      </w:pPr>
      <w:r w:rsidRPr="000963C1">
        <w:rPr>
          <w:rFonts w:asciiTheme="minorHAnsi" w:hAnsiTheme="minorHAnsi" w:cstheme="minorHAnsi"/>
          <w:lang w:val="pl-PL"/>
        </w:rPr>
        <w:t>a) konfrontowanie wiedzy teoretycznej z praktyczną,</w:t>
      </w:r>
    </w:p>
    <w:p w:rsidR="00922060" w:rsidRPr="000963C1" w:rsidRDefault="00922060" w:rsidP="00922060">
      <w:pPr>
        <w:pStyle w:val="Bezodstpw"/>
        <w:ind w:left="709"/>
        <w:rPr>
          <w:rFonts w:asciiTheme="minorHAnsi" w:hAnsiTheme="minorHAnsi" w:cstheme="minorHAnsi"/>
          <w:lang w:val="pl-PL"/>
        </w:rPr>
      </w:pPr>
      <w:r w:rsidRPr="000963C1">
        <w:rPr>
          <w:rFonts w:asciiTheme="minorHAnsi" w:hAnsiTheme="minorHAnsi" w:cstheme="minorHAnsi"/>
          <w:lang w:val="pl-PL"/>
        </w:rPr>
        <w:t>b) ocena własnego funkcjonowania w toku realizowanych zadań opiekuńczych i wychowawczych (dostrzeganie swoich mocnych i słabych stron),</w:t>
      </w:r>
    </w:p>
    <w:p w:rsidR="00922060" w:rsidRPr="000963C1" w:rsidRDefault="00922060" w:rsidP="00922060">
      <w:pPr>
        <w:pStyle w:val="Bezodstpw"/>
        <w:ind w:left="709"/>
        <w:rPr>
          <w:rFonts w:asciiTheme="minorHAnsi" w:hAnsiTheme="minorHAnsi" w:cstheme="minorHAnsi"/>
          <w:lang w:val="pl-PL"/>
        </w:rPr>
      </w:pPr>
      <w:r w:rsidRPr="000963C1">
        <w:rPr>
          <w:rFonts w:asciiTheme="minorHAnsi" w:hAnsiTheme="minorHAnsi" w:cstheme="minorHAnsi"/>
          <w:lang w:val="pl-PL"/>
        </w:rPr>
        <w:t>c) ocena przebiegu prowadzonych działań oraz realizacji zamierzonych celów,</w:t>
      </w:r>
    </w:p>
    <w:p w:rsidR="00922060" w:rsidRPr="000963C1" w:rsidRDefault="00922060" w:rsidP="00922060">
      <w:pPr>
        <w:pStyle w:val="Bezodstpw"/>
        <w:ind w:left="709"/>
        <w:rPr>
          <w:rFonts w:asciiTheme="minorHAnsi" w:hAnsiTheme="minorHAnsi" w:cstheme="minorHAnsi"/>
          <w:lang w:val="pl-PL"/>
        </w:rPr>
      </w:pPr>
      <w:r w:rsidRPr="000963C1">
        <w:rPr>
          <w:rFonts w:asciiTheme="minorHAnsi" w:hAnsiTheme="minorHAnsi" w:cstheme="minorHAnsi"/>
          <w:lang w:val="pl-PL"/>
        </w:rPr>
        <w:t>6. Współdziałanie z opiekunem praktyk w:</w:t>
      </w:r>
    </w:p>
    <w:p w:rsidR="00922060" w:rsidRPr="000963C1" w:rsidRDefault="00922060" w:rsidP="00922060">
      <w:pPr>
        <w:pStyle w:val="Bezodstpw"/>
        <w:ind w:left="709"/>
        <w:rPr>
          <w:rFonts w:asciiTheme="minorHAnsi" w:hAnsiTheme="minorHAnsi" w:cstheme="minorHAnsi"/>
          <w:lang w:val="pl-PL"/>
        </w:rPr>
      </w:pPr>
      <w:r w:rsidRPr="000963C1">
        <w:rPr>
          <w:rFonts w:asciiTheme="minorHAnsi" w:hAnsiTheme="minorHAnsi" w:cstheme="minorHAnsi"/>
          <w:lang w:val="pl-PL"/>
        </w:rPr>
        <w:t>a)  omawianiu zaobserwowanych lub doświadczonych sytuacji i i zdarzeń pedagogicznych</w:t>
      </w:r>
      <w:r w:rsidRPr="000963C1">
        <w:rPr>
          <w:rFonts w:asciiTheme="minorHAnsi" w:hAnsiTheme="minorHAnsi" w:cstheme="minorHAnsi"/>
          <w:u w:val="single"/>
          <w:lang w:val="pl-PL"/>
        </w:rPr>
        <w:t>,</w:t>
      </w:r>
    </w:p>
    <w:p w:rsidR="00922060" w:rsidRPr="000963C1" w:rsidRDefault="00922060" w:rsidP="00922060">
      <w:pPr>
        <w:pStyle w:val="Bezodstpw"/>
        <w:ind w:left="709"/>
        <w:rPr>
          <w:rFonts w:asciiTheme="minorHAnsi" w:hAnsiTheme="minorHAnsi" w:cstheme="minorHAnsi"/>
          <w:lang w:val="pl-PL"/>
        </w:rPr>
      </w:pPr>
      <w:r w:rsidRPr="000963C1">
        <w:rPr>
          <w:rFonts w:asciiTheme="minorHAnsi" w:hAnsiTheme="minorHAnsi" w:cstheme="minorHAnsi"/>
          <w:lang w:val="pl-PL"/>
        </w:rPr>
        <w:t>b) prowadzeniu dokumentacji z praktyki.</w:t>
      </w:r>
    </w:p>
    <w:p w:rsidR="006D764F" w:rsidRPr="000963C1" w:rsidRDefault="00922060" w:rsidP="00B400FB">
      <w:pPr>
        <w:pStyle w:val="TableParagraph"/>
        <w:spacing w:line="276" w:lineRule="auto"/>
        <w:ind w:left="709"/>
        <w:rPr>
          <w:rFonts w:ascii="Calibri" w:hAnsi="Calibri" w:cs="Calibri"/>
          <w:sz w:val="24"/>
          <w:szCs w:val="24"/>
        </w:rPr>
      </w:pPr>
      <w:r w:rsidRPr="000963C1">
        <w:rPr>
          <w:rFonts w:ascii="Calibri" w:eastAsia="Calibri" w:hAnsi="Calibri" w:cs="Calibri"/>
          <w:sz w:val="24"/>
          <w:szCs w:val="24"/>
        </w:rPr>
        <w:t>7. Zaliczenie przedmiotu.</w:t>
      </w:r>
    </w:p>
    <w:p w:rsidR="00436303" w:rsidRPr="00E77D69" w:rsidRDefault="00064309" w:rsidP="00064309">
      <w:pPr>
        <w:pStyle w:val="TableParagraph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sz w:val="24"/>
          <w:szCs w:val="24"/>
        </w:rPr>
        <w:t xml:space="preserve"> </w:t>
      </w:r>
      <w:r w:rsidR="003C6303">
        <w:rPr>
          <w:rFonts w:asciiTheme="minorHAnsi" w:hAnsiTheme="minorHAnsi" w:cstheme="minorHAnsi"/>
          <w:b/>
          <w:sz w:val="24"/>
          <w:szCs w:val="24"/>
        </w:rPr>
        <w:t xml:space="preserve">4.3  </w:t>
      </w:r>
      <w:r w:rsidR="00436303"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="005D67FF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zna i rozumie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427500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:rsidR="006E60C3" w:rsidRPr="000963C1" w:rsidRDefault="006E60C3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1"/>
                <w:szCs w:val="21"/>
              </w:rPr>
            </w:pPr>
            <w:r w:rsidRPr="000963C1">
              <w:rPr>
                <w:rFonts w:ascii="Calibri" w:hAnsi="Calibri" w:cs="Calibri"/>
                <w:iCs/>
                <w:sz w:val="21"/>
                <w:szCs w:val="21"/>
              </w:rPr>
              <w:t>W01</w:t>
            </w:r>
          </w:p>
          <w:p w:rsidR="004F3B31" w:rsidRPr="000963C1" w:rsidRDefault="0035494F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1"/>
                <w:szCs w:val="21"/>
              </w:rPr>
            </w:pPr>
            <w:r w:rsidRPr="000963C1">
              <w:rPr>
                <w:rFonts w:ascii="Calibri" w:hAnsi="Calibri" w:cs="Calibri"/>
                <w:sz w:val="21"/>
                <w:szCs w:val="21"/>
              </w:rPr>
              <w:t>B.3</w:t>
            </w:r>
            <w:r w:rsidR="004F3B31" w:rsidRPr="000963C1">
              <w:rPr>
                <w:rFonts w:ascii="Calibri" w:hAnsi="Calibri" w:cs="Calibri"/>
                <w:sz w:val="21"/>
                <w:szCs w:val="21"/>
              </w:rPr>
              <w:t>.W</w:t>
            </w:r>
            <w:r w:rsidRPr="000963C1">
              <w:rPr>
                <w:rFonts w:ascii="Calibri" w:hAnsi="Calibri" w:cs="Calibri"/>
                <w:sz w:val="21"/>
                <w:szCs w:val="21"/>
              </w:rPr>
              <w:t>1</w:t>
            </w:r>
          </w:p>
        </w:tc>
        <w:tc>
          <w:tcPr>
            <w:tcW w:w="6830" w:type="dxa"/>
          </w:tcPr>
          <w:p w:rsidR="006E60C3" w:rsidRPr="000963C1" w:rsidRDefault="0035494F" w:rsidP="000963C1">
            <w:pPr>
              <w:pStyle w:val="Bezodstpw"/>
              <w:rPr>
                <w:rFonts w:ascii="Calibri" w:hAnsi="Calibri" w:cs="Calibri"/>
                <w:iCs/>
                <w:sz w:val="21"/>
                <w:szCs w:val="21"/>
                <w:lang w:val="pl-PL"/>
              </w:rPr>
            </w:pPr>
            <w:r w:rsidRPr="000963C1">
              <w:rPr>
                <w:rFonts w:ascii="Calibri" w:hAnsi="Calibri" w:cs="Calibri"/>
                <w:sz w:val="21"/>
                <w:szCs w:val="21"/>
                <w:lang w:val="pl-PL"/>
              </w:rPr>
              <w:t>specyfikę przedszkola, szkoły lub placówki systemu oświaty, w której jest odbywana praktyka, w szczególności: zadania opiekuńczo-wychowawcze, organizację pracy, zakresy zadań pracowników, uczestników procesów pedagogicznych oraz rodzaj prowadzonej dokumentacji i program realizacji doradztwa zawodowego uwzględniający treści wynikające z przepisów dotyczących doradztwa zawodowego</w:t>
            </w:r>
          </w:p>
        </w:tc>
        <w:tc>
          <w:tcPr>
            <w:tcW w:w="1773" w:type="dxa"/>
          </w:tcPr>
          <w:p w:rsidR="003637CD" w:rsidRPr="000963C1" w:rsidRDefault="00376273" w:rsidP="000963C1">
            <w:pPr>
              <w:snapToGrid w:val="0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0963C1">
              <w:rPr>
                <w:rFonts w:ascii="Calibri" w:hAnsi="Calibri" w:cs="Calibri"/>
                <w:sz w:val="21"/>
                <w:szCs w:val="21"/>
              </w:rPr>
              <w:t>LOGA_W17</w:t>
            </w:r>
          </w:p>
          <w:p w:rsidR="003637CD" w:rsidRPr="000963C1" w:rsidRDefault="00376273" w:rsidP="000963C1">
            <w:pPr>
              <w:snapToGrid w:val="0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0963C1">
              <w:rPr>
                <w:rFonts w:ascii="Calibri" w:hAnsi="Calibri" w:cs="Calibri"/>
                <w:sz w:val="21"/>
                <w:szCs w:val="21"/>
              </w:rPr>
              <w:t>LOGA_W18</w:t>
            </w:r>
          </w:p>
          <w:p w:rsidR="006E60C3" w:rsidRPr="000963C1" w:rsidRDefault="003637CD" w:rsidP="000963C1">
            <w:pPr>
              <w:snapToGrid w:val="0"/>
              <w:jc w:val="center"/>
              <w:rPr>
                <w:rFonts w:ascii="Calibri" w:hAnsi="Calibri" w:cs="Calibri"/>
                <w:iCs/>
                <w:sz w:val="21"/>
                <w:szCs w:val="21"/>
              </w:rPr>
            </w:pPr>
            <w:r w:rsidRPr="000963C1">
              <w:rPr>
                <w:rFonts w:ascii="Calibri" w:hAnsi="Calibri" w:cs="Calibri"/>
                <w:sz w:val="21"/>
                <w:szCs w:val="21"/>
              </w:rPr>
              <w:t>NAUA_W</w:t>
            </w:r>
            <w:r w:rsidR="00F251D7">
              <w:rPr>
                <w:rFonts w:ascii="Calibri" w:hAnsi="Calibri" w:cs="Calibri"/>
                <w:sz w:val="21"/>
                <w:szCs w:val="21"/>
              </w:rPr>
              <w:t>25</w:t>
            </w:r>
          </w:p>
        </w:tc>
      </w:tr>
      <w:tr w:rsidR="00E77D69" w:rsidRPr="00427500" w:rsidTr="003637CD">
        <w:trPr>
          <w:trHeight w:val="771"/>
          <w:jc w:val="center"/>
        </w:trPr>
        <w:tc>
          <w:tcPr>
            <w:tcW w:w="1253" w:type="dxa"/>
            <w:shd w:val="clear" w:color="auto" w:fill="ECF1F8"/>
          </w:tcPr>
          <w:p w:rsidR="006E60C3" w:rsidRPr="000963C1" w:rsidRDefault="004F3B31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1"/>
                <w:szCs w:val="21"/>
              </w:rPr>
            </w:pPr>
            <w:r w:rsidRPr="000963C1">
              <w:rPr>
                <w:rFonts w:ascii="Calibri" w:hAnsi="Calibri" w:cs="Calibri"/>
                <w:iCs/>
                <w:sz w:val="21"/>
                <w:szCs w:val="21"/>
              </w:rPr>
              <w:t>W02</w:t>
            </w:r>
          </w:p>
          <w:p w:rsidR="004F3B31" w:rsidRPr="000963C1" w:rsidRDefault="004F3B31" w:rsidP="0035494F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1"/>
                <w:szCs w:val="21"/>
              </w:rPr>
            </w:pPr>
            <w:r w:rsidRPr="000963C1">
              <w:rPr>
                <w:rFonts w:ascii="Calibri" w:hAnsi="Calibri" w:cs="Calibri"/>
                <w:sz w:val="21"/>
                <w:szCs w:val="21"/>
              </w:rPr>
              <w:t>B.</w:t>
            </w:r>
            <w:r w:rsidR="0035494F" w:rsidRPr="000963C1">
              <w:rPr>
                <w:rFonts w:ascii="Calibri" w:hAnsi="Calibri" w:cs="Calibri"/>
                <w:sz w:val="21"/>
                <w:szCs w:val="21"/>
              </w:rPr>
              <w:t>3</w:t>
            </w:r>
            <w:r w:rsidRPr="000963C1">
              <w:rPr>
                <w:rFonts w:ascii="Calibri" w:hAnsi="Calibri" w:cs="Calibri"/>
                <w:sz w:val="21"/>
                <w:szCs w:val="21"/>
              </w:rPr>
              <w:t>.W</w:t>
            </w:r>
            <w:r w:rsidR="0035494F" w:rsidRPr="000963C1">
              <w:rPr>
                <w:rFonts w:ascii="Calibri" w:hAnsi="Calibri" w:cs="Calibri"/>
                <w:sz w:val="21"/>
                <w:szCs w:val="21"/>
              </w:rPr>
              <w:t>2</w:t>
            </w:r>
          </w:p>
        </w:tc>
        <w:tc>
          <w:tcPr>
            <w:tcW w:w="6830" w:type="dxa"/>
          </w:tcPr>
          <w:p w:rsidR="006E60C3" w:rsidRPr="000963C1" w:rsidRDefault="0035494F" w:rsidP="000963C1">
            <w:pPr>
              <w:pStyle w:val="TableParagraph"/>
              <w:jc w:val="both"/>
              <w:rPr>
                <w:rFonts w:ascii="Calibri" w:hAnsi="Calibri" w:cs="Calibri"/>
                <w:iCs/>
                <w:sz w:val="21"/>
                <w:szCs w:val="21"/>
              </w:rPr>
            </w:pPr>
            <w:r w:rsidRPr="000963C1">
              <w:rPr>
                <w:rFonts w:ascii="Calibri" w:hAnsi="Calibri" w:cs="Calibri"/>
                <w:sz w:val="21"/>
                <w:szCs w:val="21"/>
              </w:rPr>
              <w:t>zasady zapewniania bezpieczeństwa dzieciom w przedszkolu i uczniom w szkole lub placówce systemu oświaty i poza nimi</w:t>
            </w:r>
          </w:p>
        </w:tc>
        <w:tc>
          <w:tcPr>
            <w:tcW w:w="1773" w:type="dxa"/>
          </w:tcPr>
          <w:p w:rsidR="006E60C3" w:rsidRPr="000963C1" w:rsidRDefault="003637CD" w:rsidP="000963C1">
            <w:pPr>
              <w:snapToGrid w:val="0"/>
              <w:jc w:val="center"/>
              <w:rPr>
                <w:rFonts w:ascii="Calibri" w:hAnsi="Calibri" w:cs="Calibri"/>
                <w:iCs/>
                <w:sz w:val="21"/>
                <w:szCs w:val="21"/>
              </w:rPr>
            </w:pPr>
            <w:r w:rsidRPr="000963C1">
              <w:rPr>
                <w:rFonts w:ascii="Calibri" w:hAnsi="Calibri" w:cs="Calibri"/>
                <w:sz w:val="21"/>
                <w:szCs w:val="21"/>
              </w:rPr>
              <w:t>NAUA_W</w:t>
            </w:r>
            <w:r w:rsidR="00F251D7">
              <w:rPr>
                <w:rFonts w:ascii="Calibri" w:hAnsi="Calibri" w:cs="Calibri"/>
                <w:sz w:val="21"/>
                <w:szCs w:val="21"/>
              </w:rPr>
              <w:t>26</w:t>
            </w:r>
          </w:p>
        </w:tc>
      </w:tr>
    </w:tbl>
    <w:p w:rsidR="00A713B4" w:rsidRPr="00F06E8F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F06E8F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F06E8F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="005D67FF" w:rsidRPr="00F06E8F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potrafi</w:t>
      </w:r>
      <w:r w:rsidRPr="00F06E8F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35494F" w:rsidRPr="00427500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:rsidR="0035494F" w:rsidRPr="000963C1" w:rsidRDefault="0035494F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963C1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  <w:p w:rsidR="0035494F" w:rsidRPr="000963C1" w:rsidRDefault="0035494F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963C1">
              <w:rPr>
                <w:rFonts w:asciiTheme="minorHAnsi" w:hAnsiTheme="minorHAnsi" w:cstheme="minorHAnsi"/>
                <w:sz w:val="21"/>
                <w:szCs w:val="21"/>
              </w:rPr>
              <w:t>B.3.U1</w:t>
            </w:r>
          </w:p>
        </w:tc>
        <w:tc>
          <w:tcPr>
            <w:tcW w:w="6821" w:type="dxa"/>
          </w:tcPr>
          <w:p w:rsidR="0035494F" w:rsidRPr="000963C1" w:rsidRDefault="0035494F" w:rsidP="000963C1">
            <w:pPr>
              <w:tabs>
                <w:tab w:val="left" w:pos="1040"/>
              </w:tabs>
              <w:ind w:left="62" w:right="40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0963C1">
              <w:rPr>
                <w:rFonts w:asciiTheme="minorHAnsi" w:hAnsiTheme="minorHAnsi" w:cstheme="minorHAnsi"/>
                <w:sz w:val="21"/>
                <w:szCs w:val="21"/>
              </w:rPr>
              <w:t>zaobserwować funkcjonowanie dziecka, ucznia i nauczyciela w życiu przedszkola, szkoły lub placówki systemu oświaty</w:t>
            </w:r>
          </w:p>
        </w:tc>
        <w:tc>
          <w:tcPr>
            <w:tcW w:w="1773" w:type="dxa"/>
          </w:tcPr>
          <w:p w:rsidR="0035494F" w:rsidRPr="000963C1" w:rsidRDefault="0035494F" w:rsidP="00744455">
            <w:pPr>
              <w:snapToGrid w:val="0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963C1">
              <w:rPr>
                <w:rFonts w:asciiTheme="minorHAnsi" w:hAnsiTheme="minorHAnsi" w:cstheme="minorHAnsi"/>
                <w:sz w:val="21"/>
                <w:szCs w:val="21"/>
              </w:rPr>
              <w:t>NAUA_U</w:t>
            </w:r>
            <w:r w:rsidR="00F251D7">
              <w:rPr>
                <w:rFonts w:asciiTheme="minorHAnsi" w:hAnsiTheme="minorHAnsi" w:cstheme="minorHAnsi"/>
                <w:sz w:val="21"/>
                <w:szCs w:val="21"/>
              </w:rPr>
              <w:t>26</w:t>
            </w:r>
          </w:p>
        </w:tc>
      </w:tr>
      <w:tr w:rsidR="0035494F" w:rsidRPr="00427500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:rsidR="0035494F" w:rsidRPr="000963C1" w:rsidRDefault="0035494F" w:rsidP="00427500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0963C1">
              <w:rPr>
                <w:rFonts w:asciiTheme="minorHAnsi" w:hAnsiTheme="minorHAnsi" w:cstheme="minorHAnsi"/>
                <w:sz w:val="21"/>
                <w:szCs w:val="21"/>
              </w:rPr>
              <w:t>U02</w:t>
            </w:r>
          </w:p>
          <w:p w:rsidR="0035494F" w:rsidRPr="000963C1" w:rsidRDefault="0035494F" w:rsidP="0035494F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963C1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B3.U2</w:t>
            </w:r>
          </w:p>
        </w:tc>
        <w:tc>
          <w:tcPr>
            <w:tcW w:w="6821" w:type="dxa"/>
          </w:tcPr>
          <w:p w:rsidR="0035494F" w:rsidRPr="000963C1" w:rsidRDefault="0035494F" w:rsidP="000963C1">
            <w:pPr>
              <w:adjustRightInd w:val="0"/>
              <w:rPr>
                <w:rFonts w:asciiTheme="minorHAnsi" w:hAnsiTheme="minorHAnsi" w:cstheme="minorHAnsi"/>
                <w:sz w:val="21"/>
                <w:szCs w:val="21"/>
              </w:rPr>
            </w:pPr>
            <w:r w:rsidRPr="000963C1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dokonać analizy i interpretacji zaobserwowanych lub doświadczonych sytuacji i zdarzeń pedagogicznych</w:t>
            </w:r>
          </w:p>
        </w:tc>
        <w:tc>
          <w:tcPr>
            <w:tcW w:w="1773" w:type="dxa"/>
          </w:tcPr>
          <w:p w:rsidR="00376273" w:rsidRPr="000963C1" w:rsidRDefault="00376273" w:rsidP="00B7666E">
            <w:pPr>
              <w:snapToGrid w:val="0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0963C1">
              <w:rPr>
                <w:rFonts w:asciiTheme="minorHAnsi" w:hAnsiTheme="minorHAnsi" w:cstheme="minorHAnsi"/>
                <w:sz w:val="21"/>
                <w:szCs w:val="21"/>
              </w:rPr>
              <w:t>LOGA_U08</w:t>
            </w:r>
          </w:p>
          <w:p w:rsidR="0035494F" w:rsidRPr="000963C1" w:rsidRDefault="0035494F" w:rsidP="00B7666E">
            <w:pPr>
              <w:snapToGrid w:val="0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0963C1">
              <w:rPr>
                <w:rFonts w:asciiTheme="minorHAnsi" w:hAnsiTheme="minorHAnsi" w:cstheme="minorHAnsi"/>
                <w:sz w:val="21"/>
                <w:szCs w:val="21"/>
              </w:rPr>
              <w:t>NAUA_U</w:t>
            </w:r>
            <w:r w:rsidR="00F251D7">
              <w:rPr>
                <w:rFonts w:asciiTheme="minorHAnsi" w:hAnsiTheme="minorHAnsi" w:cstheme="minorHAnsi"/>
                <w:sz w:val="21"/>
                <w:szCs w:val="21"/>
              </w:rPr>
              <w:t>27</w:t>
            </w:r>
          </w:p>
        </w:tc>
      </w:tr>
    </w:tbl>
    <w:p w:rsidR="00A713B4" w:rsidRPr="00F06E8F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F06E8F">
        <w:rPr>
          <w:rFonts w:asciiTheme="minorHAnsi" w:hAnsiTheme="minorHAnsi" w:cstheme="minorHAnsi"/>
          <w:iCs/>
          <w:sz w:val="24"/>
          <w:szCs w:val="24"/>
        </w:rPr>
        <w:lastRenderedPageBreak/>
        <w:t xml:space="preserve">w zakresie </w:t>
      </w:r>
      <w:r w:rsidR="000800D0" w:rsidRPr="00F06E8F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="005D67FF" w:rsidRPr="00F06E8F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jest gotów do</w:t>
      </w:r>
      <w:r w:rsidRPr="00F06E8F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427500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:rsidR="00A713B4" w:rsidRPr="000963C1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963C1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  <w:p w:rsidR="00B7666E" w:rsidRPr="000963C1" w:rsidRDefault="0035494F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963C1">
              <w:rPr>
                <w:rFonts w:asciiTheme="minorHAnsi" w:hAnsiTheme="minorHAnsi" w:cstheme="minorHAnsi"/>
                <w:sz w:val="21"/>
                <w:szCs w:val="21"/>
              </w:rPr>
              <w:t>B.3</w:t>
            </w:r>
            <w:r w:rsidR="00B7666E" w:rsidRPr="000963C1">
              <w:rPr>
                <w:rFonts w:asciiTheme="minorHAnsi" w:hAnsiTheme="minorHAnsi" w:cstheme="minorHAnsi"/>
                <w:sz w:val="21"/>
                <w:szCs w:val="21"/>
              </w:rPr>
              <w:t>.K1</w:t>
            </w:r>
          </w:p>
        </w:tc>
        <w:tc>
          <w:tcPr>
            <w:tcW w:w="6830" w:type="dxa"/>
          </w:tcPr>
          <w:p w:rsidR="00A713B4" w:rsidRPr="000963C1" w:rsidRDefault="0035494F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963C1">
              <w:rPr>
                <w:rFonts w:asciiTheme="minorHAnsi" w:hAnsiTheme="minorHAnsi" w:cstheme="minorHAnsi"/>
                <w:sz w:val="21"/>
                <w:szCs w:val="21"/>
              </w:rPr>
              <w:t>skutecznego współdziałania z opiekunem praktyk zawodowych i nauczycielami w celu poszerzania swojej wiedzy</w:t>
            </w:r>
          </w:p>
        </w:tc>
        <w:tc>
          <w:tcPr>
            <w:tcW w:w="1773" w:type="dxa"/>
          </w:tcPr>
          <w:p w:rsidR="00B7666E" w:rsidRPr="000963C1" w:rsidRDefault="00376273" w:rsidP="00B7666E">
            <w:pPr>
              <w:snapToGrid w:val="0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0963C1">
              <w:rPr>
                <w:rFonts w:asciiTheme="minorHAnsi" w:hAnsiTheme="minorHAnsi" w:cstheme="minorHAnsi"/>
                <w:sz w:val="21"/>
                <w:szCs w:val="21"/>
              </w:rPr>
              <w:t>LOGA_K06</w:t>
            </w:r>
          </w:p>
          <w:p w:rsidR="00A713B4" w:rsidRPr="000963C1" w:rsidRDefault="00B7666E" w:rsidP="00744455">
            <w:pPr>
              <w:snapToGrid w:val="0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963C1">
              <w:rPr>
                <w:rFonts w:asciiTheme="minorHAnsi" w:hAnsiTheme="minorHAnsi" w:cstheme="minorHAnsi"/>
                <w:sz w:val="21"/>
                <w:szCs w:val="21"/>
              </w:rPr>
              <w:t>NAUA_K0</w:t>
            </w:r>
            <w:r w:rsidR="00F251D7">
              <w:rPr>
                <w:rFonts w:asciiTheme="minorHAnsi" w:hAnsiTheme="minorHAnsi" w:cstheme="minorHAnsi"/>
                <w:sz w:val="21"/>
                <w:szCs w:val="21"/>
              </w:rPr>
              <w:t>7</w:t>
            </w:r>
            <w:bookmarkStart w:id="1" w:name="_GoBack"/>
            <w:bookmarkEnd w:id="1"/>
          </w:p>
        </w:tc>
      </w:tr>
    </w:tbl>
    <w:p w:rsidR="00111132" w:rsidRDefault="00DA7B32" w:rsidP="00DA7B32">
      <w:pPr>
        <w:pStyle w:val="TableParagraph"/>
        <w:snapToGrid w:val="0"/>
        <w:spacing w:before="120" w:after="120" w:line="276" w:lineRule="auto"/>
        <w:ind w:right="-20"/>
        <w:rPr>
          <w:rFonts w:asciiTheme="minorHAnsi" w:hAnsiTheme="minorHAnsi" w:cstheme="minorHAnsi"/>
          <w:b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 xml:space="preserve">      </w:t>
      </w:r>
    </w:p>
    <w:p w:rsidR="00436303" w:rsidRPr="00E77D69" w:rsidRDefault="00DA7B32" w:rsidP="00DA7B32">
      <w:pPr>
        <w:pStyle w:val="TableParagraph"/>
        <w:snapToGrid w:val="0"/>
        <w:spacing w:before="120" w:after="120" w:line="276" w:lineRule="auto"/>
        <w:ind w:right="-20"/>
        <w:rPr>
          <w:rFonts w:asciiTheme="minorHAnsi" w:hAnsiTheme="minorHAnsi" w:cstheme="minorHAnsi"/>
          <w:b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 xml:space="preserve"> 4.4. </w:t>
      </w:r>
      <w:r w:rsidR="00436303"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="00436303"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pPr w:leftFromText="141" w:rightFromText="141" w:vertAnchor="text" w:tblpX="4110" w:tblpY="1"/>
        <w:tblOverlap w:val="never"/>
        <w:tblW w:w="2518" w:type="dxa"/>
        <w:tblLayout w:type="fixed"/>
        <w:tblLook w:val="04A0" w:firstRow="1" w:lastRow="0" w:firstColumn="1" w:lastColumn="0" w:noHBand="0" w:noVBand="1"/>
      </w:tblPr>
      <w:tblGrid>
        <w:gridCol w:w="1242"/>
        <w:gridCol w:w="1276"/>
      </w:tblGrid>
      <w:tr w:rsidR="005D67FF" w:rsidRPr="00E77D69" w:rsidTr="005D67FF">
        <w:tc>
          <w:tcPr>
            <w:tcW w:w="1242" w:type="dxa"/>
            <w:shd w:val="clear" w:color="auto" w:fill="ECF1F8"/>
            <w:vAlign w:val="center"/>
          </w:tcPr>
          <w:p w:rsidR="005D67FF" w:rsidRPr="00E77D69" w:rsidRDefault="005D67FF" w:rsidP="005D67F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76" w:type="dxa"/>
            <w:vAlign w:val="center"/>
          </w:tcPr>
          <w:p w:rsidR="005D67FF" w:rsidRPr="00E77D69" w:rsidRDefault="005D67FF" w:rsidP="005D67F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Praktyka</w:t>
            </w:r>
          </w:p>
        </w:tc>
      </w:tr>
    </w:tbl>
    <w:p w:rsidR="00CF48D1" w:rsidRPr="00E77D69" w:rsidRDefault="005D67FF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br w:type="textWrapping" w:clear="all"/>
      </w:r>
      <w:r w:rsidR="00C14619"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2463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</w:tblGrid>
      <w:tr w:rsidR="005D67FF" w:rsidRPr="00E77D69" w:rsidTr="005D67FF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:rsidR="005D67FF" w:rsidRPr="00E77D69" w:rsidRDefault="005D67FF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:rsidR="005D67FF" w:rsidRPr="00E77D69" w:rsidRDefault="005D67FF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:rsidR="005D67FF" w:rsidRPr="00E77D69" w:rsidRDefault="005D67F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:rsidR="005D67FF" w:rsidRPr="00E77D69" w:rsidRDefault="005D67F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:rsidR="005D67FF" w:rsidRPr="00E77D69" w:rsidRDefault="005D67F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</w:t>
            </w:r>
          </w:p>
        </w:tc>
      </w:tr>
      <w:tr w:rsidR="005D67FF" w:rsidRPr="00E77D69" w:rsidTr="005D67FF">
        <w:trPr>
          <w:jc w:val="center"/>
        </w:trPr>
        <w:tc>
          <w:tcPr>
            <w:tcW w:w="1237" w:type="dxa"/>
            <w:shd w:val="clear" w:color="auto" w:fill="ECF1F8"/>
          </w:tcPr>
          <w:p w:rsidR="005D67FF" w:rsidRPr="00E77D69" w:rsidRDefault="005D67FF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408" w:type="dxa"/>
          </w:tcPr>
          <w:p w:rsidR="005D67FF" w:rsidRPr="00E77D69" w:rsidRDefault="005D67F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5D67FF" w:rsidRPr="00E77D69" w:rsidRDefault="005D67F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5D67FF" w:rsidRPr="00E77D69" w:rsidRDefault="005D67F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5D67FF" w:rsidRPr="00E77D69" w:rsidTr="005D67FF">
        <w:trPr>
          <w:jc w:val="center"/>
        </w:trPr>
        <w:tc>
          <w:tcPr>
            <w:tcW w:w="1237" w:type="dxa"/>
            <w:shd w:val="clear" w:color="auto" w:fill="ECF1F8"/>
          </w:tcPr>
          <w:p w:rsidR="005D67FF" w:rsidRPr="00E77D69" w:rsidRDefault="005D67FF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</w:p>
        </w:tc>
        <w:tc>
          <w:tcPr>
            <w:tcW w:w="408" w:type="dxa"/>
          </w:tcPr>
          <w:p w:rsidR="005D67FF" w:rsidRPr="00E77D69" w:rsidRDefault="005D67F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5D67FF" w:rsidRPr="00E77D69" w:rsidRDefault="005D67F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5D67FF" w:rsidRPr="00E77D69" w:rsidRDefault="005D67F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5D67FF" w:rsidRPr="00E77D69" w:rsidTr="005D67FF">
        <w:trPr>
          <w:jc w:val="center"/>
        </w:trPr>
        <w:tc>
          <w:tcPr>
            <w:tcW w:w="1237" w:type="dxa"/>
            <w:shd w:val="clear" w:color="auto" w:fill="ECF1F8"/>
          </w:tcPr>
          <w:p w:rsidR="005D67FF" w:rsidRPr="00E77D69" w:rsidRDefault="005D67FF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408" w:type="dxa"/>
          </w:tcPr>
          <w:p w:rsidR="005D67FF" w:rsidRPr="00E77D69" w:rsidRDefault="005D67F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5D67FF" w:rsidRPr="00E77D69" w:rsidRDefault="005D67F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5D67FF" w:rsidRPr="00E77D69" w:rsidRDefault="005D67F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5D67FF" w:rsidRPr="00E77D69" w:rsidTr="005D67FF">
        <w:trPr>
          <w:jc w:val="center"/>
        </w:trPr>
        <w:tc>
          <w:tcPr>
            <w:tcW w:w="1237" w:type="dxa"/>
            <w:shd w:val="clear" w:color="auto" w:fill="ECF1F8"/>
          </w:tcPr>
          <w:p w:rsidR="005D67FF" w:rsidRPr="00E77D69" w:rsidRDefault="005D67FF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U02</w:t>
            </w:r>
          </w:p>
        </w:tc>
        <w:tc>
          <w:tcPr>
            <w:tcW w:w="408" w:type="dxa"/>
          </w:tcPr>
          <w:p w:rsidR="005D67FF" w:rsidRPr="00E77D69" w:rsidRDefault="005D67F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5D67FF" w:rsidRPr="00E77D69" w:rsidRDefault="005D67F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5D67FF" w:rsidRPr="00E77D69" w:rsidRDefault="005D67F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5D67FF" w:rsidRPr="00E77D69" w:rsidTr="005D67FF">
        <w:trPr>
          <w:jc w:val="center"/>
        </w:trPr>
        <w:tc>
          <w:tcPr>
            <w:tcW w:w="1237" w:type="dxa"/>
            <w:shd w:val="clear" w:color="auto" w:fill="ECF1F8"/>
          </w:tcPr>
          <w:p w:rsidR="005D67FF" w:rsidRPr="00E77D69" w:rsidRDefault="005D67FF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408" w:type="dxa"/>
          </w:tcPr>
          <w:p w:rsidR="005D67FF" w:rsidRPr="00E77D69" w:rsidRDefault="005D67F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5D67FF" w:rsidRPr="00E77D69" w:rsidRDefault="005D67F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5D67FF" w:rsidRPr="00E77D69" w:rsidRDefault="005D67F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</w:tbl>
    <w:p w:rsidR="00906C25" w:rsidRPr="00E77D69" w:rsidRDefault="0084337F" w:rsidP="00744455">
      <w:pPr>
        <w:pStyle w:val="Tekstpodstawowy"/>
        <w:spacing w:before="120" w:after="120" w:line="276" w:lineRule="auto"/>
        <w:rPr>
          <w:rFonts w:asciiTheme="minorHAnsi" w:hAnsiTheme="minorHAnsi" w:cstheme="minorHAnsi"/>
          <w:b w:val="0"/>
          <w:bCs w:val="0"/>
          <w:iCs/>
        </w:rPr>
      </w:pPr>
      <w:r>
        <w:rPr>
          <w:rFonts w:asciiTheme="minorHAnsi" w:hAnsiTheme="minorHAnsi" w:cstheme="minorHAnsi"/>
          <w:iCs/>
        </w:rPr>
        <w:t xml:space="preserve">         </w:t>
      </w:r>
      <w:r w:rsidR="00B20F2C"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="00B20F2C"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:rsidR="00906C25" w:rsidRPr="00E77D69" w:rsidRDefault="007725F5" w:rsidP="007725F5">
      <w:pPr>
        <w:pStyle w:val="TableParagraph"/>
        <w:snapToGrid w:val="0"/>
        <w:spacing w:line="276" w:lineRule="auto"/>
        <w:rPr>
          <w:rFonts w:asciiTheme="minorHAnsi" w:hAnsiTheme="minorHAnsi" w:cstheme="minorHAnsi"/>
          <w:b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 xml:space="preserve">         4.5.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>Kryteria oceny stopnia osiągnięcia efektów uczenia się</w:t>
      </w:r>
    </w:p>
    <w:p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:rsidR="00DA7B32" w:rsidRDefault="00B400FB" w:rsidP="00B400FB">
      <w:pPr>
        <w:pStyle w:val="TableParagraph"/>
        <w:spacing w:after="120" w:line="276" w:lineRule="auto"/>
        <w:rPr>
          <w:rFonts w:asciiTheme="minorHAnsi" w:hAnsiTheme="minorHAnsi" w:cstheme="minorHAnsi"/>
          <w:b/>
          <w:iCs/>
          <w:sz w:val="21"/>
          <w:szCs w:val="21"/>
        </w:rPr>
      </w:pPr>
      <w:r>
        <w:rPr>
          <w:rFonts w:asciiTheme="minorHAnsi" w:hAnsiTheme="minorHAnsi" w:cstheme="minorHAnsi"/>
          <w:b/>
          <w:iCs/>
          <w:sz w:val="21"/>
          <w:szCs w:val="21"/>
        </w:rPr>
        <w:t xml:space="preserve">        Praktyka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DA7B32" w:rsidTr="000D4346">
        <w:trPr>
          <w:jc w:val="center"/>
        </w:trPr>
        <w:tc>
          <w:tcPr>
            <w:tcW w:w="953" w:type="dxa"/>
          </w:tcPr>
          <w:p w:rsidR="00896E3C" w:rsidRPr="00DA7B32" w:rsidRDefault="00DA7B32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      </w:t>
            </w:r>
            <w:r w:rsidR="00896E3C" w:rsidRPr="00DA7B32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:rsidR="00896E3C" w:rsidRPr="00DA7B32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E77D69" w:rsidRPr="00DA7B32" w:rsidTr="000D4346">
        <w:trPr>
          <w:jc w:val="center"/>
        </w:trPr>
        <w:tc>
          <w:tcPr>
            <w:tcW w:w="953" w:type="dxa"/>
          </w:tcPr>
          <w:p w:rsidR="00913ECD" w:rsidRPr="00DA7B32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:rsidR="00913ECD" w:rsidRPr="000963C1" w:rsidRDefault="00DA7B32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0963C1">
              <w:rPr>
                <w:rFonts w:asciiTheme="minorHAnsi" w:hAnsiTheme="minorHAnsi" w:cstheme="minorHAnsi"/>
                <w:b w:val="0"/>
                <w:sz w:val="21"/>
                <w:szCs w:val="21"/>
              </w:rPr>
              <w:t>51 -60 % pkt. z zadań stawianych studentowi</w:t>
            </w:r>
          </w:p>
        </w:tc>
      </w:tr>
      <w:tr w:rsidR="00E77D69" w:rsidRPr="00DA7B32" w:rsidTr="000D4346">
        <w:trPr>
          <w:jc w:val="center"/>
        </w:trPr>
        <w:tc>
          <w:tcPr>
            <w:tcW w:w="953" w:type="dxa"/>
          </w:tcPr>
          <w:p w:rsidR="00913ECD" w:rsidRPr="00DA7B32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:rsidR="00913ECD" w:rsidRPr="000963C1" w:rsidRDefault="00DA7B32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0963C1">
              <w:rPr>
                <w:rFonts w:asciiTheme="minorHAnsi" w:hAnsiTheme="minorHAnsi" w:cstheme="minorHAnsi"/>
                <w:b w:val="0"/>
                <w:sz w:val="21"/>
                <w:szCs w:val="21"/>
              </w:rPr>
              <w:t>61 -70 % pkt. z zadań stawianych studentowi</w:t>
            </w:r>
          </w:p>
        </w:tc>
      </w:tr>
      <w:tr w:rsidR="00E77D69" w:rsidRPr="00DA7B32" w:rsidTr="000D4346">
        <w:trPr>
          <w:jc w:val="center"/>
        </w:trPr>
        <w:tc>
          <w:tcPr>
            <w:tcW w:w="953" w:type="dxa"/>
          </w:tcPr>
          <w:p w:rsidR="00913ECD" w:rsidRPr="00DA7B32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:rsidR="00913ECD" w:rsidRPr="000963C1" w:rsidRDefault="00DA7B32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0963C1">
              <w:rPr>
                <w:rFonts w:asciiTheme="minorHAnsi" w:hAnsiTheme="minorHAnsi" w:cstheme="minorHAnsi"/>
                <w:b w:val="0"/>
                <w:sz w:val="21"/>
                <w:szCs w:val="21"/>
              </w:rPr>
              <w:t>71 -80 % pkt. z zadań stawianych studentowi</w:t>
            </w:r>
          </w:p>
        </w:tc>
      </w:tr>
      <w:tr w:rsidR="00E77D69" w:rsidRPr="00DA7B32" w:rsidTr="000D4346">
        <w:trPr>
          <w:jc w:val="center"/>
        </w:trPr>
        <w:tc>
          <w:tcPr>
            <w:tcW w:w="953" w:type="dxa"/>
          </w:tcPr>
          <w:p w:rsidR="00913ECD" w:rsidRPr="00DA7B32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:rsidR="00913ECD" w:rsidRPr="000963C1" w:rsidRDefault="00DA7B32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0963C1">
              <w:rPr>
                <w:rFonts w:asciiTheme="minorHAnsi" w:hAnsiTheme="minorHAnsi" w:cstheme="minorHAnsi"/>
                <w:b w:val="0"/>
                <w:sz w:val="21"/>
                <w:szCs w:val="21"/>
              </w:rPr>
              <w:t>81 -90 % pkt. z zadań stawianych studentowi</w:t>
            </w:r>
          </w:p>
        </w:tc>
      </w:tr>
      <w:tr w:rsidR="00E77D69" w:rsidRPr="00DA7B32" w:rsidTr="000D4346">
        <w:trPr>
          <w:jc w:val="center"/>
        </w:trPr>
        <w:tc>
          <w:tcPr>
            <w:tcW w:w="953" w:type="dxa"/>
          </w:tcPr>
          <w:p w:rsidR="00913ECD" w:rsidRPr="00DA7B32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:rsidR="00913ECD" w:rsidRPr="000963C1" w:rsidRDefault="00DA7B32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0963C1">
              <w:rPr>
                <w:rFonts w:asciiTheme="minorHAnsi" w:hAnsiTheme="minorHAnsi" w:cstheme="minorHAnsi"/>
                <w:b w:val="0"/>
                <w:sz w:val="21"/>
                <w:szCs w:val="21"/>
              </w:rPr>
              <w:t>91- 100 % pkt. z zadań stawianych studentowi</w:t>
            </w:r>
          </w:p>
        </w:tc>
      </w:tr>
    </w:tbl>
    <w:p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E77D69" w:rsidRPr="00E77D69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E3C" w:rsidRPr="00E77D69" w:rsidRDefault="000706A4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:rsidR="00896E3C" w:rsidRPr="00E77D69" w:rsidRDefault="000F5265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</w:t>
            </w:r>
            <w:r w:rsidR="000706A4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: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tudia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:rsidR="00896E3C" w:rsidRPr="00E77D69" w:rsidRDefault="000F5265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</w:t>
            </w:r>
            <w:r w:rsidR="000706A4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: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s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tudia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niestacjonarne</w:t>
            </w:r>
          </w:p>
        </w:tc>
      </w:tr>
      <w:tr w:rsidR="00E77D69" w:rsidRPr="00E77D69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</w:t>
            </w:r>
            <w:r w:rsidR="000706A4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 xml:space="preserve"> 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(</w:t>
            </w: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GODZINY KONTAKTOWE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:rsidR="00896E3C" w:rsidRPr="00E77D69" w:rsidRDefault="007725F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</w:p>
        </w:tc>
      </w:tr>
      <w:tr w:rsidR="00E77D69" w:rsidRPr="00E77D69" w:rsidTr="006C5000">
        <w:trPr>
          <w:trHeight w:val="285"/>
          <w:jc w:val="center"/>
        </w:trPr>
        <w:tc>
          <w:tcPr>
            <w:tcW w:w="5499" w:type="dxa"/>
          </w:tcPr>
          <w:p w:rsidR="00896E3C" w:rsidRPr="00E77D69" w:rsidRDefault="000963C1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Udział w praktykach zawodowych</w:t>
            </w:r>
          </w:p>
        </w:tc>
        <w:tc>
          <w:tcPr>
            <w:tcW w:w="2172" w:type="dxa"/>
            <w:vAlign w:val="center"/>
          </w:tcPr>
          <w:p w:rsidR="00896E3C" w:rsidRPr="00E77D69" w:rsidRDefault="00896E3C" w:rsidP="00720E04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E77D69" w:rsidRPr="00E77D69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 xml:space="preserve">SAMODZIELNA PRACA STUDENTA 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(</w:t>
            </w: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GODZINY NIEKONTAKTOWE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:rsidR="00896E3C" w:rsidRPr="00E77D69" w:rsidRDefault="007725F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45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</w:p>
        </w:tc>
      </w:tr>
      <w:tr w:rsidR="00E77D69" w:rsidRPr="00E77D69" w:rsidTr="00A5532D">
        <w:trPr>
          <w:trHeight w:val="282"/>
          <w:jc w:val="center"/>
        </w:trPr>
        <w:tc>
          <w:tcPr>
            <w:tcW w:w="5499" w:type="dxa"/>
          </w:tcPr>
          <w:p w:rsidR="00720E04" w:rsidRPr="00720E04" w:rsidRDefault="00720E04" w:rsidP="00720E04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720E04"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się do prowadzenia 1 godziny zajęć z dziećmi/uczniami</w:t>
            </w:r>
          </w:p>
        </w:tc>
        <w:tc>
          <w:tcPr>
            <w:tcW w:w="2172" w:type="dxa"/>
            <w:vAlign w:val="center"/>
          </w:tcPr>
          <w:p w:rsidR="00896E3C" w:rsidRPr="00720E04" w:rsidRDefault="00720E0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720E04"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  <w:tc>
          <w:tcPr>
            <w:tcW w:w="2173" w:type="dxa"/>
            <w:vAlign w:val="center"/>
          </w:tcPr>
          <w:p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E77D69" w:rsidRPr="00E77D69" w:rsidTr="00A5532D">
        <w:trPr>
          <w:trHeight w:val="285"/>
          <w:jc w:val="center"/>
        </w:trPr>
        <w:tc>
          <w:tcPr>
            <w:tcW w:w="5499" w:type="dxa"/>
          </w:tcPr>
          <w:p w:rsidR="00896E3C" w:rsidRPr="00720E04" w:rsidRDefault="00720E04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720E04">
              <w:rPr>
                <w:rFonts w:asciiTheme="minorHAnsi" w:hAnsiTheme="minorHAnsi" w:cstheme="minorHAnsi"/>
                <w:iCs/>
                <w:sz w:val="21"/>
                <w:szCs w:val="21"/>
              </w:rPr>
              <w:t>Opracowanie dokumentacji praktyki</w:t>
            </w:r>
          </w:p>
        </w:tc>
        <w:tc>
          <w:tcPr>
            <w:tcW w:w="2172" w:type="dxa"/>
            <w:vAlign w:val="center"/>
          </w:tcPr>
          <w:p w:rsidR="00896E3C" w:rsidRPr="00720E04" w:rsidRDefault="00D30EE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  <w:tc>
          <w:tcPr>
            <w:tcW w:w="2173" w:type="dxa"/>
            <w:vAlign w:val="center"/>
          </w:tcPr>
          <w:p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E77D69" w:rsidRPr="00E77D69" w:rsidTr="00A5532D">
        <w:trPr>
          <w:trHeight w:val="282"/>
          <w:jc w:val="center"/>
        </w:trPr>
        <w:tc>
          <w:tcPr>
            <w:tcW w:w="5499" w:type="dxa"/>
          </w:tcPr>
          <w:p w:rsidR="00896E3C" w:rsidRPr="00720E04" w:rsidRDefault="00720E04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720E04">
              <w:rPr>
                <w:rFonts w:asciiTheme="minorHAnsi" w:hAnsiTheme="minorHAnsi" w:cstheme="minorHAnsi"/>
                <w:iCs/>
                <w:sz w:val="21"/>
                <w:szCs w:val="21"/>
              </w:rPr>
              <w:t>Opracowanie arkusza obserwacji</w:t>
            </w:r>
          </w:p>
        </w:tc>
        <w:tc>
          <w:tcPr>
            <w:tcW w:w="2172" w:type="dxa"/>
            <w:vAlign w:val="center"/>
          </w:tcPr>
          <w:p w:rsidR="00896E3C" w:rsidRPr="00720E04" w:rsidRDefault="0066237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  <w:tc>
          <w:tcPr>
            <w:tcW w:w="2173" w:type="dxa"/>
            <w:vAlign w:val="center"/>
          </w:tcPr>
          <w:p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D30EE2" w:rsidRPr="00E77D69" w:rsidTr="00A5532D">
        <w:trPr>
          <w:trHeight w:val="282"/>
          <w:jc w:val="center"/>
        </w:trPr>
        <w:tc>
          <w:tcPr>
            <w:tcW w:w="5499" w:type="dxa"/>
          </w:tcPr>
          <w:p w:rsidR="00D30EE2" w:rsidRPr="00720E04" w:rsidRDefault="00D30EE2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Omawianie</w:t>
            </w:r>
            <w:r w:rsidRPr="00922060">
              <w:rPr>
                <w:rFonts w:asciiTheme="minorHAnsi" w:hAnsiTheme="minorHAnsi" w:cstheme="minorHAnsi"/>
                <w:sz w:val="21"/>
                <w:szCs w:val="21"/>
              </w:rPr>
              <w:t xml:space="preserve"> zaobserwowanych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lub doświadczonych sytuacji i </w:t>
            </w:r>
            <w:r w:rsidRPr="00922060">
              <w:rPr>
                <w:rFonts w:asciiTheme="minorHAnsi" w:hAnsiTheme="minorHAnsi" w:cstheme="minorHAnsi"/>
                <w:sz w:val="21"/>
                <w:szCs w:val="21"/>
              </w:rPr>
              <w:t xml:space="preserve"> zdarzeń pedagogicznych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z nauczycielem/wychowawcą</w:t>
            </w:r>
          </w:p>
        </w:tc>
        <w:tc>
          <w:tcPr>
            <w:tcW w:w="2172" w:type="dxa"/>
            <w:vAlign w:val="center"/>
          </w:tcPr>
          <w:p w:rsidR="00D30EE2" w:rsidRPr="00720E04" w:rsidRDefault="00D30EE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  <w:tc>
          <w:tcPr>
            <w:tcW w:w="2173" w:type="dxa"/>
            <w:vAlign w:val="center"/>
          </w:tcPr>
          <w:p w:rsidR="00D30EE2" w:rsidRPr="00E77D69" w:rsidRDefault="00D30EE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E77D69" w:rsidRPr="00E77D69" w:rsidTr="00A5532D">
        <w:trPr>
          <w:trHeight w:val="285"/>
          <w:jc w:val="center"/>
        </w:trPr>
        <w:tc>
          <w:tcPr>
            <w:tcW w:w="5499" w:type="dxa"/>
          </w:tcPr>
          <w:p w:rsidR="00896E3C" w:rsidRPr="00720E04" w:rsidRDefault="00720E04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720E04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Przygotowanie pomocy dydaktycznych, narzędzi i materiałów </w:t>
            </w:r>
            <w:r w:rsidRPr="00720E04">
              <w:rPr>
                <w:rFonts w:asciiTheme="minorHAnsi" w:hAnsiTheme="minorHAnsi" w:cstheme="minorHAnsi"/>
                <w:iCs/>
                <w:sz w:val="21"/>
                <w:szCs w:val="21"/>
              </w:rPr>
              <w:lastRenderedPageBreak/>
              <w:t>do zajęć grupowych i indywidualnych</w:t>
            </w:r>
          </w:p>
        </w:tc>
        <w:tc>
          <w:tcPr>
            <w:tcW w:w="2172" w:type="dxa"/>
            <w:vAlign w:val="center"/>
          </w:tcPr>
          <w:p w:rsidR="00896E3C" w:rsidRPr="00720E04" w:rsidRDefault="0066237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lastRenderedPageBreak/>
              <w:t>5</w:t>
            </w:r>
          </w:p>
        </w:tc>
        <w:tc>
          <w:tcPr>
            <w:tcW w:w="2173" w:type="dxa"/>
            <w:vAlign w:val="center"/>
          </w:tcPr>
          <w:p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E77D69" w:rsidRPr="00E77D69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lastRenderedPageBreak/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:rsidR="00896E3C" w:rsidRPr="00E77D69" w:rsidRDefault="00CD4B1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75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</w:p>
        </w:tc>
      </w:tr>
      <w:tr w:rsidR="00E77D69" w:rsidRPr="00E77D69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PUNKTY ECTS za </w:t>
            </w:r>
            <w:r w:rsidR="009C5192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:rsidR="001106DC" w:rsidRPr="00E77D69" w:rsidRDefault="00CD4B1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</w:p>
        </w:tc>
      </w:tr>
    </w:tbl>
    <w:p w:rsidR="00896E3C" w:rsidRPr="00E77D69" w:rsidRDefault="00896E3C" w:rsidP="007C3DB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sz w:val="20"/>
          <w:szCs w:val="20"/>
        </w:rPr>
      </w:pPr>
      <w:r w:rsidRPr="00E77D69">
        <w:rPr>
          <w:rFonts w:asciiTheme="minorHAnsi" w:hAnsiTheme="minorHAnsi" w:cstheme="minorHAnsi"/>
          <w:b/>
          <w:iCs/>
          <w:sz w:val="20"/>
          <w:szCs w:val="20"/>
        </w:rPr>
        <w:t>*niepotrzebne usunąć</w:t>
      </w:r>
    </w:p>
    <w:p w:rsidR="00896E3C" w:rsidRPr="00E77D69" w:rsidRDefault="00896E3C" w:rsidP="00A37682">
      <w:pPr>
        <w:spacing w:before="480" w:after="360" w:line="276" w:lineRule="auto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</w:p>
    <w:p w:rsidR="00896E3C" w:rsidRPr="00E77D69" w:rsidRDefault="00D938BC" w:rsidP="00D938BC">
      <w:pPr>
        <w:tabs>
          <w:tab w:val="left" w:leader="dot" w:pos="10206"/>
        </w:tabs>
        <w:snapToGrid w:val="0"/>
        <w:spacing w:before="600" w:after="480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sectPr w:rsidR="00896E3C" w:rsidRPr="00E77D69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5AC50C0"/>
    <w:multiLevelType w:val="hybridMultilevel"/>
    <w:tmpl w:val="358E15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1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2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8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9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1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2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4" w15:restartNumberingAfterBreak="0">
    <w:nsid w:val="50116FF9"/>
    <w:multiLevelType w:val="hybridMultilevel"/>
    <w:tmpl w:val="253CF35C"/>
    <w:lvl w:ilvl="0" w:tplc="04150001">
      <w:start w:val="1"/>
      <w:numFmt w:val="bullet"/>
      <w:lvlText w:val=""/>
      <w:lvlJc w:val="left"/>
      <w:pPr>
        <w:ind w:left="11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25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6" w15:restartNumberingAfterBreak="0">
    <w:nsid w:val="5B2E2F95"/>
    <w:multiLevelType w:val="hybridMultilevel"/>
    <w:tmpl w:val="E87EB7F2"/>
    <w:lvl w:ilvl="0" w:tplc="8C9A6B34">
      <w:start w:val="1"/>
      <w:numFmt w:val="bullet"/>
      <w:lvlText w:val="•"/>
      <w:lvlJc w:val="left"/>
      <w:pPr>
        <w:ind w:left="1211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7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1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6E2F5D7C"/>
    <w:multiLevelType w:val="hybridMultilevel"/>
    <w:tmpl w:val="F9D8717A"/>
    <w:lvl w:ilvl="0" w:tplc="ADC03318">
      <w:start w:val="1"/>
      <w:numFmt w:val="decimal"/>
      <w:lvlText w:val="%1."/>
      <w:lvlJc w:val="left"/>
      <w:pPr>
        <w:ind w:left="1996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4" w15:restartNumberingAfterBreak="0">
    <w:nsid w:val="72BA0779"/>
    <w:multiLevelType w:val="multilevel"/>
    <w:tmpl w:val="B636E28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lowerLetter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35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6" w15:restartNumberingAfterBreak="0">
    <w:nsid w:val="78720295"/>
    <w:multiLevelType w:val="hybridMultilevel"/>
    <w:tmpl w:val="6A6637EE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789302FE"/>
    <w:multiLevelType w:val="hybridMultilevel"/>
    <w:tmpl w:val="6EE6FEBC"/>
    <w:lvl w:ilvl="0" w:tplc="6BB0A81A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10" w:hanging="360"/>
      </w:pPr>
    </w:lvl>
    <w:lvl w:ilvl="2" w:tplc="0415001B" w:tentative="1">
      <w:start w:val="1"/>
      <w:numFmt w:val="lowerRoman"/>
      <w:lvlText w:val="%3."/>
      <w:lvlJc w:val="right"/>
      <w:pPr>
        <w:ind w:left="2430" w:hanging="180"/>
      </w:pPr>
    </w:lvl>
    <w:lvl w:ilvl="3" w:tplc="0415000F" w:tentative="1">
      <w:start w:val="1"/>
      <w:numFmt w:val="decimal"/>
      <w:lvlText w:val="%4."/>
      <w:lvlJc w:val="left"/>
      <w:pPr>
        <w:ind w:left="3150" w:hanging="360"/>
      </w:pPr>
    </w:lvl>
    <w:lvl w:ilvl="4" w:tplc="04150019" w:tentative="1">
      <w:start w:val="1"/>
      <w:numFmt w:val="lowerLetter"/>
      <w:lvlText w:val="%5."/>
      <w:lvlJc w:val="left"/>
      <w:pPr>
        <w:ind w:left="3870" w:hanging="360"/>
      </w:pPr>
    </w:lvl>
    <w:lvl w:ilvl="5" w:tplc="0415001B" w:tentative="1">
      <w:start w:val="1"/>
      <w:numFmt w:val="lowerRoman"/>
      <w:lvlText w:val="%6."/>
      <w:lvlJc w:val="right"/>
      <w:pPr>
        <w:ind w:left="4590" w:hanging="180"/>
      </w:pPr>
    </w:lvl>
    <w:lvl w:ilvl="6" w:tplc="0415000F" w:tentative="1">
      <w:start w:val="1"/>
      <w:numFmt w:val="decimal"/>
      <w:lvlText w:val="%7."/>
      <w:lvlJc w:val="left"/>
      <w:pPr>
        <w:ind w:left="5310" w:hanging="360"/>
      </w:pPr>
    </w:lvl>
    <w:lvl w:ilvl="7" w:tplc="04150019" w:tentative="1">
      <w:start w:val="1"/>
      <w:numFmt w:val="lowerLetter"/>
      <w:lvlText w:val="%8."/>
      <w:lvlJc w:val="left"/>
      <w:pPr>
        <w:ind w:left="6030" w:hanging="360"/>
      </w:pPr>
    </w:lvl>
    <w:lvl w:ilvl="8" w:tplc="0415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8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9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0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1" w15:restartNumberingAfterBreak="0">
    <w:nsid w:val="7FD42B7B"/>
    <w:multiLevelType w:val="multilevel"/>
    <w:tmpl w:val="8ECED7D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35"/>
  </w:num>
  <w:num w:numId="2">
    <w:abstractNumId w:val="5"/>
  </w:num>
  <w:num w:numId="3">
    <w:abstractNumId w:val="18"/>
  </w:num>
  <w:num w:numId="4">
    <w:abstractNumId w:val="38"/>
  </w:num>
  <w:num w:numId="5">
    <w:abstractNumId w:val="3"/>
  </w:num>
  <w:num w:numId="6">
    <w:abstractNumId w:val="33"/>
  </w:num>
  <w:num w:numId="7">
    <w:abstractNumId w:val="10"/>
  </w:num>
  <w:num w:numId="8">
    <w:abstractNumId w:val="17"/>
  </w:num>
  <w:num w:numId="9">
    <w:abstractNumId w:val="7"/>
  </w:num>
  <w:num w:numId="10">
    <w:abstractNumId w:val="25"/>
  </w:num>
  <w:num w:numId="11">
    <w:abstractNumId w:val="26"/>
  </w:num>
  <w:num w:numId="12">
    <w:abstractNumId w:val="32"/>
  </w:num>
  <w:num w:numId="13">
    <w:abstractNumId w:val="12"/>
  </w:num>
  <w:num w:numId="14">
    <w:abstractNumId w:val="29"/>
  </w:num>
  <w:num w:numId="15">
    <w:abstractNumId w:val="31"/>
  </w:num>
  <w:num w:numId="16">
    <w:abstractNumId w:val="30"/>
  </w:num>
  <w:num w:numId="17">
    <w:abstractNumId w:val="20"/>
  </w:num>
  <w:num w:numId="18">
    <w:abstractNumId w:val="9"/>
  </w:num>
  <w:num w:numId="19">
    <w:abstractNumId w:val="13"/>
  </w:num>
  <w:num w:numId="20">
    <w:abstractNumId w:val="2"/>
  </w:num>
  <w:num w:numId="21">
    <w:abstractNumId w:val="21"/>
  </w:num>
  <w:num w:numId="22">
    <w:abstractNumId w:val="23"/>
  </w:num>
  <w:num w:numId="23">
    <w:abstractNumId w:val="0"/>
  </w:num>
  <w:num w:numId="24">
    <w:abstractNumId w:val="39"/>
  </w:num>
  <w:num w:numId="25">
    <w:abstractNumId w:val="11"/>
  </w:num>
  <w:num w:numId="26">
    <w:abstractNumId w:val="19"/>
  </w:num>
  <w:num w:numId="27">
    <w:abstractNumId w:val="40"/>
  </w:num>
  <w:num w:numId="28">
    <w:abstractNumId w:val="14"/>
  </w:num>
  <w:num w:numId="29">
    <w:abstractNumId w:val="28"/>
  </w:num>
  <w:num w:numId="30">
    <w:abstractNumId w:val="6"/>
  </w:num>
  <w:num w:numId="31">
    <w:abstractNumId w:val="16"/>
  </w:num>
  <w:num w:numId="32">
    <w:abstractNumId w:val="22"/>
  </w:num>
  <w:num w:numId="33">
    <w:abstractNumId w:val="4"/>
  </w:num>
  <w:num w:numId="34">
    <w:abstractNumId w:val="15"/>
  </w:num>
  <w:num w:numId="35">
    <w:abstractNumId w:val="8"/>
  </w:num>
  <w:num w:numId="36">
    <w:abstractNumId w:val="27"/>
  </w:num>
  <w:num w:numId="37">
    <w:abstractNumId w:val="1"/>
  </w:num>
  <w:num w:numId="38">
    <w:abstractNumId w:val="41"/>
  </w:num>
  <w:num w:numId="39">
    <w:abstractNumId w:val="34"/>
  </w:num>
  <w:num w:numId="40">
    <w:abstractNumId w:val="24"/>
  </w:num>
  <w:num w:numId="41">
    <w:abstractNumId w:val="37"/>
  </w:num>
  <w:num w:numId="42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0746C5"/>
    <w:rsid w:val="00002152"/>
    <w:rsid w:val="00023C66"/>
    <w:rsid w:val="00032564"/>
    <w:rsid w:val="00032620"/>
    <w:rsid w:val="00040C7C"/>
    <w:rsid w:val="00053608"/>
    <w:rsid w:val="00064309"/>
    <w:rsid w:val="000657F2"/>
    <w:rsid w:val="000706A4"/>
    <w:rsid w:val="000746C5"/>
    <w:rsid w:val="000800D0"/>
    <w:rsid w:val="000963C1"/>
    <w:rsid w:val="000A7B1F"/>
    <w:rsid w:val="000D4346"/>
    <w:rsid w:val="000D49CF"/>
    <w:rsid w:val="000E6C80"/>
    <w:rsid w:val="000F2E26"/>
    <w:rsid w:val="000F5265"/>
    <w:rsid w:val="00104F8D"/>
    <w:rsid w:val="001106DC"/>
    <w:rsid w:val="00111132"/>
    <w:rsid w:val="001373A5"/>
    <w:rsid w:val="00141210"/>
    <w:rsid w:val="001430F4"/>
    <w:rsid w:val="00145EC7"/>
    <w:rsid w:val="0015233F"/>
    <w:rsid w:val="001D18A7"/>
    <w:rsid w:val="001D511D"/>
    <w:rsid w:val="001E0ADE"/>
    <w:rsid w:val="001E7B5A"/>
    <w:rsid w:val="002401BA"/>
    <w:rsid w:val="0027397F"/>
    <w:rsid w:val="002F1835"/>
    <w:rsid w:val="00320B54"/>
    <w:rsid w:val="0034602B"/>
    <w:rsid w:val="0035494F"/>
    <w:rsid w:val="003622B2"/>
    <w:rsid w:val="003637CD"/>
    <w:rsid w:val="00363F81"/>
    <w:rsid w:val="00376273"/>
    <w:rsid w:val="0037747C"/>
    <w:rsid w:val="00385679"/>
    <w:rsid w:val="003A340A"/>
    <w:rsid w:val="003B55C2"/>
    <w:rsid w:val="003B6889"/>
    <w:rsid w:val="003B6F34"/>
    <w:rsid w:val="003C6303"/>
    <w:rsid w:val="003D4E8D"/>
    <w:rsid w:val="003D5C56"/>
    <w:rsid w:val="003E0703"/>
    <w:rsid w:val="00402BCD"/>
    <w:rsid w:val="00406793"/>
    <w:rsid w:val="00421C9E"/>
    <w:rsid w:val="004256BE"/>
    <w:rsid w:val="00427500"/>
    <w:rsid w:val="00436303"/>
    <w:rsid w:val="004443B6"/>
    <w:rsid w:val="00480C99"/>
    <w:rsid w:val="004838B3"/>
    <w:rsid w:val="004A241A"/>
    <w:rsid w:val="004B30D1"/>
    <w:rsid w:val="004C2D66"/>
    <w:rsid w:val="004C2D7F"/>
    <w:rsid w:val="004C425C"/>
    <w:rsid w:val="004C6225"/>
    <w:rsid w:val="004E017B"/>
    <w:rsid w:val="004F3B31"/>
    <w:rsid w:val="004F47E5"/>
    <w:rsid w:val="005363F3"/>
    <w:rsid w:val="00543BC4"/>
    <w:rsid w:val="00547956"/>
    <w:rsid w:val="00566B57"/>
    <w:rsid w:val="0057066D"/>
    <w:rsid w:val="00571CD4"/>
    <w:rsid w:val="005769E7"/>
    <w:rsid w:val="005D2A79"/>
    <w:rsid w:val="005D3DF3"/>
    <w:rsid w:val="005D67FF"/>
    <w:rsid w:val="005E156F"/>
    <w:rsid w:val="005E5A13"/>
    <w:rsid w:val="005F0097"/>
    <w:rsid w:val="005F3556"/>
    <w:rsid w:val="00625795"/>
    <w:rsid w:val="00654EA0"/>
    <w:rsid w:val="0066237C"/>
    <w:rsid w:val="0067059F"/>
    <w:rsid w:val="0067260F"/>
    <w:rsid w:val="00673135"/>
    <w:rsid w:val="006776C9"/>
    <w:rsid w:val="00680EAE"/>
    <w:rsid w:val="006A0C6B"/>
    <w:rsid w:val="006C5000"/>
    <w:rsid w:val="006D764F"/>
    <w:rsid w:val="006E60C3"/>
    <w:rsid w:val="006F029C"/>
    <w:rsid w:val="00720E04"/>
    <w:rsid w:val="00725F8A"/>
    <w:rsid w:val="00744455"/>
    <w:rsid w:val="007725F5"/>
    <w:rsid w:val="00775AF1"/>
    <w:rsid w:val="007B605E"/>
    <w:rsid w:val="007C3DBD"/>
    <w:rsid w:val="007D247F"/>
    <w:rsid w:val="007D51AC"/>
    <w:rsid w:val="00826AE9"/>
    <w:rsid w:val="00834C51"/>
    <w:rsid w:val="0084337F"/>
    <w:rsid w:val="00862E0A"/>
    <w:rsid w:val="00896E3C"/>
    <w:rsid w:val="008A1520"/>
    <w:rsid w:val="008B29C6"/>
    <w:rsid w:val="008B336A"/>
    <w:rsid w:val="008C7255"/>
    <w:rsid w:val="00906C25"/>
    <w:rsid w:val="009109EC"/>
    <w:rsid w:val="00913ECD"/>
    <w:rsid w:val="00922060"/>
    <w:rsid w:val="00937B44"/>
    <w:rsid w:val="00952870"/>
    <w:rsid w:val="0095606D"/>
    <w:rsid w:val="00957188"/>
    <w:rsid w:val="009C5192"/>
    <w:rsid w:val="009D2D35"/>
    <w:rsid w:val="009D3E96"/>
    <w:rsid w:val="009D44FA"/>
    <w:rsid w:val="00A37682"/>
    <w:rsid w:val="00A376DE"/>
    <w:rsid w:val="00A5532D"/>
    <w:rsid w:val="00A713B4"/>
    <w:rsid w:val="00A95F41"/>
    <w:rsid w:val="00AB3480"/>
    <w:rsid w:val="00AF51E8"/>
    <w:rsid w:val="00AF7E08"/>
    <w:rsid w:val="00B07354"/>
    <w:rsid w:val="00B20F2C"/>
    <w:rsid w:val="00B36858"/>
    <w:rsid w:val="00B37ED6"/>
    <w:rsid w:val="00B400FB"/>
    <w:rsid w:val="00B54F67"/>
    <w:rsid w:val="00B64890"/>
    <w:rsid w:val="00B6660E"/>
    <w:rsid w:val="00B710BF"/>
    <w:rsid w:val="00B72C78"/>
    <w:rsid w:val="00B7666E"/>
    <w:rsid w:val="00B877F7"/>
    <w:rsid w:val="00B91979"/>
    <w:rsid w:val="00B931EC"/>
    <w:rsid w:val="00B97D9E"/>
    <w:rsid w:val="00BB0629"/>
    <w:rsid w:val="00BD5E62"/>
    <w:rsid w:val="00BD7580"/>
    <w:rsid w:val="00BE2901"/>
    <w:rsid w:val="00BE67AE"/>
    <w:rsid w:val="00C01F03"/>
    <w:rsid w:val="00C1154E"/>
    <w:rsid w:val="00C14619"/>
    <w:rsid w:val="00C51D09"/>
    <w:rsid w:val="00C62B71"/>
    <w:rsid w:val="00C74615"/>
    <w:rsid w:val="00CA3616"/>
    <w:rsid w:val="00CB604E"/>
    <w:rsid w:val="00CD4B15"/>
    <w:rsid w:val="00CD60D3"/>
    <w:rsid w:val="00CF48D1"/>
    <w:rsid w:val="00D05AB2"/>
    <w:rsid w:val="00D30EE2"/>
    <w:rsid w:val="00D618E3"/>
    <w:rsid w:val="00D85EF3"/>
    <w:rsid w:val="00D864ED"/>
    <w:rsid w:val="00D938BC"/>
    <w:rsid w:val="00DA28D5"/>
    <w:rsid w:val="00DA3583"/>
    <w:rsid w:val="00DA7B32"/>
    <w:rsid w:val="00DB5D67"/>
    <w:rsid w:val="00DD65E8"/>
    <w:rsid w:val="00DE1F53"/>
    <w:rsid w:val="00E17D02"/>
    <w:rsid w:val="00E63048"/>
    <w:rsid w:val="00E77D69"/>
    <w:rsid w:val="00E948C6"/>
    <w:rsid w:val="00EA33AE"/>
    <w:rsid w:val="00EA7C7B"/>
    <w:rsid w:val="00EB05C8"/>
    <w:rsid w:val="00EC0C62"/>
    <w:rsid w:val="00EC2108"/>
    <w:rsid w:val="00ED4337"/>
    <w:rsid w:val="00EE3CEA"/>
    <w:rsid w:val="00EF03DF"/>
    <w:rsid w:val="00F05892"/>
    <w:rsid w:val="00F06E8F"/>
    <w:rsid w:val="00F1107C"/>
    <w:rsid w:val="00F114BE"/>
    <w:rsid w:val="00F24029"/>
    <w:rsid w:val="00F251D7"/>
    <w:rsid w:val="00F3586A"/>
    <w:rsid w:val="00F5109B"/>
    <w:rsid w:val="00F75F6D"/>
    <w:rsid w:val="00F77856"/>
    <w:rsid w:val="00F93849"/>
    <w:rsid w:val="00FA2FE0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08CE2"/>
  <w15:docId w15:val="{B8B95C23-FCE3-4FFE-BA03-B33D9229C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7066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57066D"/>
    <w:rPr>
      <w:b/>
      <w:bCs/>
      <w:sz w:val="20"/>
      <w:szCs w:val="20"/>
    </w:rPr>
  </w:style>
  <w:style w:type="paragraph" w:styleId="Akapitzlist">
    <w:name w:val="List Paragraph"/>
    <w:basedOn w:val="Normalny"/>
    <w:uiPriority w:val="99"/>
    <w:qFormat/>
    <w:rsid w:val="0057066D"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  <w:rsid w:val="0057066D"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WW8Num4z0">
    <w:name w:val="WW8Num4z0"/>
    <w:rsid w:val="008B29C6"/>
  </w:style>
  <w:style w:type="paragraph" w:styleId="Bezodstpw">
    <w:name w:val="No Spacing"/>
    <w:uiPriority w:val="1"/>
    <w:qFormat/>
    <w:rsid w:val="00BD5E62"/>
    <w:pPr>
      <w:widowControl/>
      <w:autoSpaceDE/>
      <w:autoSpaceDN/>
    </w:pPr>
    <w:rPr>
      <w:rFonts w:ascii="Arial Unicode MS" w:eastAsia="Arial Unicode MS" w:hAnsi="Arial Unicode MS" w:cs="Arial Unicode MS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B91979"/>
    <w:rPr>
      <w:color w:val="0000FF" w:themeColor="hyperlink"/>
      <w:u w:val="single"/>
    </w:rPr>
  </w:style>
  <w:style w:type="paragraph" w:customStyle="1" w:styleId="ksztalcenie">
    <w:name w:val="ksztalcenie"/>
    <w:basedOn w:val="Normalny"/>
    <w:autoRedefine/>
    <w:rsid w:val="00B710BF"/>
    <w:pPr>
      <w:widowControl/>
      <w:autoSpaceDE/>
      <w:autoSpaceDN/>
      <w:jc w:val="both"/>
    </w:pPr>
    <w:rPr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990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pedagogonline.pl/obserwacja-pedagogiczna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F5CB33-6070-4E2B-A17A-CA0009984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984</Words>
  <Characters>5908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6879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Katarzyna Palka</cp:lastModifiedBy>
  <cp:revision>7</cp:revision>
  <cp:lastPrinted>2025-09-12T11:22:00Z</cp:lastPrinted>
  <dcterms:created xsi:type="dcterms:W3CDTF">2025-10-19T17:32:00Z</dcterms:created>
  <dcterms:modified xsi:type="dcterms:W3CDTF">2025-11-28T10:15:00Z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